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453395" w:rsidP="00B33ACE">
      <w:pPr>
        <w:spacing w:line="480" w:lineRule="auto"/>
        <w:jc w:val="center"/>
        <w:rPr>
          <w:rFonts w:ascii="Times New Roman" w:hAnsi="Times New Roman" w:cs="Times New Roman"/>
          <w:sz w:val="24"/>
          <w:szCs w:val="24"/>
        </w:rPr>
      </w:pPr>
    </w:p>
    <w:p w:rsidR="00453395" w:rsidRPr="00B33ACE" w:rsidRDefault="00F73A4F" w:rsidP="00B33ACE">
      <w:pPr>
        <w:spacing w:line="480" w:lineRule="auto"/>
        <w:jc w:val="center"/>
        <w:rPr>
          <w:rFonts w:ascii="Times New Roman" w:hAnsi="Times New Roman" w:cs="Times New Roman"/>
          <w:sz w:val="24"/>
          <w:szCs w:val="24"/>
        </w:rPr>
      </w:pPr>
      <w:r w:rsidRPr="00B33ACE">
        <w:rPr>
          <w:rFonts w:ascii="Times New Roman" w:hAnsi="Times New Roman" w:cs="Times New Roman"/>
          <w:sz w:val="24"/>
          <w:szCs w:val="24"/>
        </w:rPr>
        <w:t>Domestic Violence</w:t>
      </w:r>
    </w:p>
    <w:p w:rsidR="00453395" w:rsidRPr="00B33ACE" w:rsidRDefault="00F73A4F" w:rsidP="00B33ACE">
      <w:pPr>
        <w:spacing w:line="480" w:lineRule="auto"/>
        <w:jc w:val="center"/>
        <w:rPr>
          <w:rFonts w:ascii="Times New Roman" w:hAnsi="Times New Roman" w:cs="Times New Roman"/>
          <w:sz w:val="24"/>
          <w:szCs w:val="24"/>
        </w:rPr>
      </w:pPr>
      <w:r w:rsidRPr="00B33ACE">
        <w:rPr>
          <w:rFonts w:ascii="Times New Roman" w:hAnsi="Times New Roman" w:cs="Times New Roman"/>
          <w:sz w:val="24"/>
          <w:szCs w:val="24"/>
        </w:rPr>
        <w:t>Student’s Name</w:t>
      </w:r>
    </w:p>
    <w:p w:rsidR="00453395" w:rsidRPr="00B33ACE" w:rsidRDefault="00F73A4F" w:rsidP="00B33ACE">
      <w:pPr>
        <w:spacing w:line="480" w:lineRule="auto"/>
        <w:jc w:val="center"/>
        <w:rPr>
          <w:rFonts w:ascii="Times New Roman" w:hAnsi="Times New Roman" w:cs="Times New Roman"/>
          <w:sz w:val="24"/>
          <w:szCs w:val="24"/>
        </w:rPr>
      </w:pPr>
      <w:r w:rsidRPr="00B33ACE">
        <w:rPr>
          <w:rFonts w:ascii="Times New Roman" w:hAnsi="Times New Roman" w:cs="Times New Roman"/>
          <w:sz w:val="24"/>
          <w:szCs w:val="24"/>
        </w:rPr>
        <w:t>Institutional Affiliation</w:t>
      </w:r>
      <w:r w:rsidRPr="00B33ACE">
        <w:rPr>
          <w:rFonts w:ascii="Times New Roman" w:hAnsi="Times New Roman" w:cs="Times New Roman"/>
          <w:sz w:val="24"/>
          <w:szCs w:val="24"/>
        </w:rPr>
        <w:br w:type="page"/>
      </w:r>
    </w:p>
    <w:p w:rsidR="0072307A" w:rsidRPr="00B33ACE" w:rsidRDefault="00F73A4F" w:rsidP="00B33ACE">
      <w:pPr>
        <w:spacing w:line="480" w:lineRule="auto"/>
        <w:jc w:val="center"/>
        <w:rPr>
          <w:rFonts w:ascii="Times New Roman" w:hAnsi="Times New Roman" w:cs="Times New Roman"/>
          <w:sz w:val="24"/>
          <w:szCs w:val="24"/>
        </w:rPr>
      </w:pPr>
      <w:r w:rsidRPr="00B33ACE">
        <w:rPr>
          <w:rFonts w:ascii="Times New Roman" w:hAnsi="Times New Roman" w:cs="Times New Roman"/>
          <w:sz w:val="24"/>
          <w:szCs w:val="24"/>
        </w:rPr>
        <w:lastRenderedPageBreak/>
        <w:t>Domestic Violence</w:t>
      </w:r>
    </w:p>
    <w:p w:rsidR="0047522D" w:rsidRPr="00B33ACE" w:rsidRDefault="00F73A4F" w:rsidP="00B33ACE">
      <w:pPr>
        <w:spacing w:line="480" w:lineRule="auto"/>
        <w:rPr>
          <w:rFonts w:ascii="Times New Roman" w:hAnsi="Times New Roman" w:cs="Times New Roman"/>
          <w:sz w:val="24"/>
          <w:szCs w:val="24"/>
        </w:rPr>
      </w:pPr>
      <w:r w:rsidRPr="00B33ACE">
        <w:rPr>
          <w:rFonts w:ascii="Times New Roman" w:hAnsi="Times New Roman" w:cs="Times New Roman"/>
          <w:sz w:val="24"/>
          <w:szCs w:val="24"/>
        </w:rPr>
        <w:tab/>
      </w:r>
      <w:r w:rsidR="002C7B69" w:rsidRPr="00B33ACE">
        <w:rPr>
          <w:rFonts w:ascii="Times New Roman" w:hAnsi="Times New Roman" w:cs="Times New Roman"/>
          <w:sz w:val="24"/>
          <w:szCs w:val="24"/>
        </w:rPr>
        <w:t xml:space="preserve">Theories related to domestic </w:t>
      </w:r>
      <w:r w:rsidR="00FC51EF" w:rsidRPr="00B33ACE">
        <w:rPr>
          <w:rFonts w:ascii="Times New Roman" w:hAnsi="Times New Roman" w:cs="Times New Roman"/>
          <w:sz w:val="24"/>
          <w:szCs w:val="24"/>
        </w:rPr>
        <w:t>violence</w:t>
      </w:r>
      <w:r w:rsidR="002C7B69" w:rsidRPr="00B33ACE">
        <w:rPr>
          <w:rFonts w:ascii="Times New Roman" w:hAnsi="Times New Roman" w:cs="Times New Roman"/>
          <w:sz w:val="24"/>
          <w:szCs w:val="24"/>
        </w:rPr>
        <w:t xml:space="preserve"> are very essential not only because they give intensive explanations behind different phenomenon of domestic </w:t>
      </w:r>
      <w:r w:rsidR="00FC51EF" w:rsidRPr="00B33ACE">
        <w:rPr>
          <w:rFonts w:ascii="Times New Roman" w:hAnsi="Times New Roman" w:cs="Times New Roman"/>
          <w:sz w:val="24"/>
          <w:szCs w:val="24"/>
        </w:rPr>
        <w:t>violence</w:t>
      </w:r>
      <w:r w:rsidR="002C7B69" w:rsidRPr="00B33ACE">
        <w:rPr>
          <w:rFonts w:ascii="Times New Roman" w:hAnsi="Times New Roman" w:cs="Times New Roman"/>
          <w:sz w:val="24"/>
          <w:szCs w:val="24"/>
        </w:rPr>
        <w:t xml:space="preserve"> but also </w:t>
      </w:r>
      <w:r w:rsidR="00FC51EF" w:rsidRPr="00B33ACE">
        <w:rPr>
          <w:rFonts w:ascii="Times New Roman" w:hAnsi="Times New Roman" w:cs="Times New Roman"/>
          <w:sz w:val="24"/>
          <w:szCs w:val="24"/>
        </w:rPr>
        <w:t>outline</w:t>
      </w:r>
      <w:r w:rsidR="002C7B69" w:rsidRPr="00B33ACE">
        <w:rPr>
          <w:rFonts w:ascii="Times New Roman" w:hAnsi="Times New Roman" w:cs="Times New Roman"/>
          <w:sz w:val="24"/>
          <w:szCs w:val="24"/>
        </w:rPr>
        <w:t xml:space="preserve"> various implications for interventions and responses by policymakers and </w:t>
      </w:r>
      <w:r w:rsidR="00FC51EF" w:rsidRPr="00B33ACE">
        <w:rPr>
          <w:rFonts w:ascii="Times New Roman" w:hAnsi="Times New Roman" w:cs="Times New Roman"/>
          <w:sz w:val="24"/>
          <w:szCs w:val="24"/>
        </w:rPr>
        <w:t>practitioners</w:t>
      </w:r>
      <w:r w:rsidR="002C7B69" w:rsidRPr="00B33ACE">
        <w:rPr>
          <w:rFonts w:ascii="Times New Roman" w:hAnsi="Times New Roman" w:cs="Times New Roman"/>
          <w:sz w:val="24"/>
          <w:szCs w:val="24"/>
        </w:rPr>
        <w:t xml:space="preserve">. Responses are usually not consistent if there exists no common </w:t>
      </w:r>
      <w:r w:rsidR="00FC51EF" w:rsidRPr="00B33ACE">
        <w:rPr>
          <w:rFonts w:ascii="Times New Roman" w:hAnsi="Times New Roman" w:cs="Times New Roman"/>
          <w:sz w:val="24"/>
          <w:szCs w:val="24"/>
        </w:rPr>
        <w:t>understanding</w:t>
      </w:r>
      <w:r w:rsidR="002C7B69" w:rsidRPr="00B33ACE">
        <w:rPr>
          <w:rFonts w:ascii="Times New Roman" w:hAnsi="Times New Roman" w:cs="Times New Roman"/>
          <w:sz w:val="24"/>
          <w:szCs w:val="24"/>
        </w:rPr>
        <w:t xml:space="preserve"> of the problem and thus there i</w:t>
      </w:r>
      <w:r w:rsidR="00A20BEC">
        <w:rPr>
          <w:rFonts w:ascii="Times New Roman" w:hAnsi="Times New Roman" w:cs="Times New Roman"/>
          <w:sz w:val="24"/>
          <w:szCs w:val="24"/>
        </w:rPr>
        <w:t>s a high possibility of violence</w:t>
      </w:r>
      <w:r w:rsidR="002C7B69" w:rsidRPr="00B33ACE">
        <w:rPr>
          <w:rFonts w:ascii="Times New Roman" w:hAnsi="Times New Roman" w:cs="Times New Roman"/>
          <w:sz w:val="24"/>
          <w:szCs w:val="24"/>
        </w:rPr>
        <w:t xml:space="preserve"> arising. </w:t>
      </w:r>
      <w:r w:rsidR="00FC51EF" w:rsidRPr="00B33ACE">
        <w:rPr>
          <w:rFonts w:ascii="Times New Roman" w:hAnsi="Times New Roman" w:cs="Times New Roman"/>
          <w:sz w:val="24"/>
          <w:szCs w:val="24"/>
        </w:rPr>
        <w:t>Existence of</w:t>
      </w:r>
      <w:r w:rsidR="00A20BEC">
        <w:rPr>
          <w:rFonts w:ascii="Times New Roman" w:hAnsi="Times New Roman" w:cs="Times New Roman"/>
          <w:sz w:val="24"/>
          <w:szCs w:val="24"/>
        </w:rPr>
        <w:t xml:space="preserve"> violence</w:t>
      </w:r>
      <w:r w:rsidR="002C7B69" w:rsidRPr="00B33ACE">
        <w:rPr>
          <w:rFonts w:ascii="Times New Roman" w:hAnsi="Times New Roman" w:cs="Times New Roman"/>
          <w:sz w:val="24"/>
          <w:szCs w:val="24"/>
        </w:rPr>
        <w:t xml:space="preserve"> undermines </w:t>
      </w:r>
      <w:r w:rsidR="00FC51EF" w:rsidRPr="00B33ACE">
        <w:rPr>
          <w:rFonts w:ascii="Times New Roman" w:hAnsi="Times New Roman" w:cs="Times New Roman"/>
          <w:sz w:val="24"/>
          <w:szCs w:val="24"/>
        </w:rPr>
        <w:t>initiatives</w:t>
      </w:r>
      <w:r w:rsidR="002C7B69" w:rsidRPr="00B33ACE">
        <w:rPr>
          <w:rFonts w:ascii="Times New Roman" w:hAnsi="Times New Roman" w:cs="Times New Roman"/>
          <w:sz w:val="24"/>
          <w:szCs w:val="24"/>
        </w:rPr>
        <w:t xml:space="preserve"> for safety, quality of service provis</w:t>
      </w:r>
      <w:r w:rsidR="00A00667">
        <w:rPr>
          <w:rFonts w:ascii="Times New Roman" w:hAnsi="Times New Roman" w:cs="Times New Roman"/>
          <w:sz w:val="24"/>
          <w:szCs w:val="24"/>
        </w:rPr>
        <w:t>ion and social change. Most of</w:t>
      </w:r>
      <w:r w:rsidR="002C7B69" w:rsidRPr="00B33ACE">
        <w:rPr>
          <w:rFonts w:ascii="Times New Roman" w:hAnsi="Times New Roman" w:cs="Times New Roman"/>
          <w:sz w:val="24"/>
          <w:szCs w:val="24"/>
        </w:rPr>
        <w:t xml:space="preserve"> theoretical approaches are backed up by genuine evidence and hence there is need to appreciate them instead of only supporting and sticking to social </w:t>
      </w:r>
      <w:r w:rsidR="00FC51EF" w:rsidRPr="00B33ACE">
        <w:rPr>
          <w:rFonts w:ascii="Times New Roman" w:hAnsi="Times New Roman" w:cs="Times New Roman"/>
          <w:sz w:val="24"/>
          <w:szCs w:val="24"/>
        </w:rPr>
        <w:t>beliefs</w:t>
      </w:r>
      <w:r w:rsidR="002C7B69" w:rsidRPr="00B33ACE">
        <w:rPr>
          <w:rFonts w:ascii="Times New Roman" w:hAnsi="Times New Roman" w:cs="Times New Roman"/>
          <w:sz w:val="24"/>
          <w:szCs w:val="24"/>
        </w:rPr>
        <w:t xml:space="preserve"> which are mainly more than prejudice or myths.</w:t>
      </w:r>
      <w:r w:rsidRPr="00B33ACE">
        <w:rPr>
          <w:rFonts w:ascii="Times New Roman" w:hAnsi="Times New Roman" w:cs="Times New Roman"/>
          <w:sz w:val="24"/>
          <w:szCs w:val="24"/>
        </w:rPr>
        <w:t xml:space="preserve"> Literature will expound on the various theories such as psychodynamic, social, cognitive/behavioral and family and systems in an attempt to understand domestic violence better.</w:t>
      </w:r>
    </w:p>
    <w:p w:rsidR="002C7B69" w:rsidRPr="00B33ACE" w:rsidRDefault="00F73A4F" w:rsidP="00B33ACE">
      <w:pPr>
        <w:spacing w:line="480" w:lineRule="auto"/>
        <w:jc w:val="center"/>
        <w:rPr>
          <w:rFonts w:ascii="Times New Roman" w:hAnsi="Times New Roman" w:cs="Times New Roman"/>
          <w:b/>
          <w:sz w:val="24"/>
          <w:szCs w:val="24"/>
        </w:rPr>
      </w:pPr>
      <w:r w:rsidRPr="00B33ACE">
        <w:rPr>
          <w:rFonts w:ascii="Times New Roman" w:hAnsi="Times New Roman" w:cs="Times New Roman"/>
          <w:b/>
          <w:sz w:val="24"/>
          <w:szCs w:val="24"/>
        </w:rPr>
        <w:t xml:space="preserve">Psychodynamic </w:t>
      </w:r>
      <w:r w:rsidR="0072307A" w:rsidRPr="00B33ACE">
        <w:rPr>
          <w:rFonts w:ascii="Times New Roman" w:hAnsi="Times New Roman" w:cs="Times New Roman"/>
          <w:b/>
          <w:sz w:val="24"/>
          <w:szCs w:val="24"/>
        </w:rPr>
        <w:t xml:space="preserve">Theories </w:t>
      </w:r>
      <w:r w:rsidR="002C4B78" w:rsidRPr="00B33ACE">
        <w:rPr>
          <w:rFonts w:ascii="Times New Roman" w:hAnsi="Times New Roman" w:cs="Times New Roman"/>
          <w:b/>
          <w:sz w:val="24"/>
          <w:szCs w:val="24"/>
        </w:rPr>
        <w:t>and</w:t>
      </w:r>
      <w:r w:rsidR="0072307A" w:rsidRPr="00B33ACE">
        <w:rPr>
          <w:rFonts w:ascii="Times New Roman" w:hAnsi="Times New Roman" w:cs="Times New Roman"/>
          <w:b/>
          <w:sz w:val="24"/>
          <w:szCs w:val="24"/>
        </w:rPr>
        <w:t xml:space="preserve"> Domestic Violence</w:t>
      </w:r>
    </w:p>
    <w:p w:rsidR="002C7B69"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The first psychodynamic </w:t>
      </w:r>
      <w:r w:rsidR="00FC51EF" w:rsidRPr="00B33ACE">
        <w:rPr>
          <w:rFonts w:ascii="Times New Roman" w:hAnsi="Times New Roman" w:cs="Times New Roman"/>
          <w:sz w:val="24"/>
          <w:szCs w:val="24"/>
        </w:rPr>
        <w:t>theory that explains</w:t>
      </w:r>
      <w:r w:rsidRPr="00B33ACE">
        <w:rPr>
          <w:rFonts w:ascii="Times New Roman" w:hAnsi="Times New Roman" w:cs="Times New Roman"/>
          <w:sz w:val="24"/>
          <w:szCs w:val="24"/>
        </w:rPr>
        <w:t xml:space="preserve"> domestic violence is the object relations theory. From childhood, </w:t>
      </w:r>
      <w:r w:rsidR="00FC51EF" w:rsidRPr="00B33ACE">
        <w:rPr>
          <w:rFonts w:ascii="Times New Roman" w:hAnsi="Times New Roman" w:cs="Times New Roman"/>
          <w:sz w:val="24"/>
          <w:szCs w:val="24"/>
        </w:rPr>
        <w:t>individuals</w:t>
      </w:r>
      <w:r w:rsidRPr="00B33ACE">
        <w:rPr>
          <w:rFonts w:ascii="Times New Roman" w:hAnsi="Times New Roman" w:cs="Times New Roman"/>
          <w:sz w:val="24"/>
          <w:szCs w:val="24"/>
        </w:rPr>
        <w:t xml:space="preserve"> are motivated by the experiences </w:t>
      </w:r>
      <w:r w:rsidRPr="00B33ACE">
        <w:rPr>
          <w:rFonts w:ascii="Times New Roman" w:hAnsi="Times New Roman" w:cs="Times New Roman"/>
          <w:sz w:val="24"/>
          <w:szCs w:val="24"/>
        </w:rPr>
        <w:t xml:space="preserve">to </w:t>
      </w:r>
      <w:r w:rsidR="00830DD2">
        <w:rPr>
          <w:rFonts w:ascii="Times New Roman" w:hAnsi="Times New Roman" w:cs="Times New Roman"/>
          <w:sz w:val="24"/>
          <w:szCs w:val="24"/>
        </w:rPr>
        <w:t>have a significant relationship</w:t>
      </w:r>
      <w:r w:rsidRPr="00B33ACE">
        <w:rPr>
          <w:rFonts w:ascii="Times New Roman" w:hAnsi="Times New Roman" w:cs="Times New Roman"/>
          <w:sz w:val="24"/>
          <w:szCs w:val="24"/>
        </w:rPr>
        <w:t xml:space="preserve"> with other people. The </w:t>
      </w:r>
      <w:r w:rsidR="00FC51EF" w:rsidRPr="00B33ACE">
        <w:rPr>
          <w:rFonts w:ascii="Times New Roman" w:hAnsi="Times New Roman" w:cs="Times New Roman"/>
          <w:sz w:val="24"/>
          <w:szCs w:val="24"/>
        </w:rPr>
        <w:t>early</w:t>
      </w:r>
      <w:r w:rsidRPr="00B33ACE">
        <w:rPr>
          <w:rFonts w:ascii="Times New Roman" w:hAnsi="Times New Roman" w:cs="Times New Roman"/>
          <w:sz w:val="24"/>
          <w:szCs w:val="24"/>
        </w:rPr>
        <w:t xml:space="preserve"> </w:t>
      </w:r>
      <w:r w:rsidR="00FC51EF" w:rsidRPr="00B33ACE">
        <w:rPr>
          <w:rFonts w:ascii="Times New Roman" w:hAnsi="Times New Roman" w:cs="Times New Roman"/>
          <w:sz w:val="24"/>
          <w:szCs w:val="24"/>
        </w:rPr>
        <w:t>relationships form</w:t>
      </w:r>
      <w:r w:rsidRPr="00B33ACE">
        <w:rPr>
          <w:rFonts w:ascii="Times New Roman" w:hAnsi="Times New Roman" w:cs="Times New Roman"/>
          <w:sz w:val="24"/>
          <w:szCs w:val="24"/>
        </w:rPr>
        <w:t xml:space="preserve"> a crucial part in psychic development and this contributes to the formation of the psychologic</w:t>
      </w:r>
      <w:r w:rsidR="00044C58" w:rsidRPr="00B33ACE">
        <w:rPr>
          <w:rFonts w:ascii="Times New Roman" w:hAnsi="Times New Roman" w:cs="Times New Roman"/>
          <w:sz w:val="24"/>
          <w:szCs w:val="24"/>
        </w:rPr>
        <w:t>al ‘</w:t>
      </w:r>
      <w:r w:rsidR="00FC51EF" w:rsidRPr="00B33ACE">
        <w:rPr>
          <w:rFonts w:ascii="Times New Roman" w:hAnsi="Times New Roman" w:cs="Times New Roman"/>
          <w:sz w:val="24"/>
          <w:szCs w:val="24"/>
        </w:rPr>
        <w:t>template</w:t>
      </w:r>
      <w:r w:rsidR="00044C58" w:rsidRPr="00B33ACE">
        <w:rPr>
          <w:rFonts w:ascii="Times New Roman" w:hAnsi="Times New Roman" w:cs="Times New Roman"/>
          <w:sz w:val="24"/>
          <w:szCs w:val="24"/>
        </w:rPr>
        <w:t xml:space="preserve"> of one future </w:t>
      </w:r>
      <w:r w:rsidR="00FC51EF" w:rsidRPr="00B33ACE">
        <w:rPr>
          <w:rFonts w:ascii="Times New Roman" w:hAnsi="Times New Roman" w:cs="Times New Roman"/>
          <w:sz w:val="24"/>
          <w:szCs w:val="24"/>
        </w:rPr>
        <w:t>relationship</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Andrews &amp; Bonta, 2014)</w:t>
      </w:r>
      <w:r w:rsidR="00044C58" w:rsidRPr="00B33ACE">
        <w:rPr>
          <w:rFonts w:ascii="Times New Roman" w:hAnsi="Times New Roman" w:cs="Times New Roman"/>
          <w:sz w:val="24"/>
          <w:szCs w:val="24"/>
        </w:rPr>
        <w:t xml:space="preserve">. This mental representation influence </w:t>
      </w:r>
      <w:r w:rsidR="00FC51EF" w:rsidRPr="00B33ACE">
        <w:rPr>
          <w:rFonts w:ascii="Times New Roman" w:hAnsi="Times New Roman" w:cs="Times New Roman"/>
          <w:sz w:val="24"/>
          <w:szCs w:val="24"/>
        </w:rPr>
        <w:t>how</w:t>
      </w:r>
      <w:r w:rsidR="00044C58" w:rsidRPr="00B33ACE">
        <w:rPr>
          <w:rFonts w:ascii="Times New Roman" w:hAnsi="Times New Roman" w:cs="Times New Roman"/>
          <w:sz w:val="24"/>
          <w:szCs w:val="24"/>
        </w:rPr>
        <w:t xml:space="preserve"> someone relates with other later in life. Persons who lacked sufficient nurturing during </w:t>
      </w:r>
      <w:r w:rsidR="00FC51EF" w:rsidRPr="00B33ACE">
        <w:rPr>
          <w:rFonts w:ascii="Times New Roman" w:hAnsi="Times New Roman" w:cs="Times New Roman"/>
          <w:sz w:val="24"/>
          <w:szCs w:val="24"/>
        </w:rPr>
        <w:t>infancy</w:t>
      </w:r>
      <w:r w:rsidR="00044C58" w:rsidRPr="00B33ACE">
        <w:rPr>
          <w:rFonts w:ascii="Times New Roman" w:hAnsi="Times New Roman" w:cs="Times New Roman"/>
          <w:sz w:val="24"/>
          <w:szCs w:val="24"/>
        </w:rPr>
        <w:t xml:space="preserve"> tend to find it hard to relate well with others in their social life. The dependency needs </w:t>
      </w:r>
      <w:r w:rsidR="00FC51EF" w:rsidRPr="00B33ACE">
        <w:rPr>
          <w:rFonts w:ascii="Times New Roman" w:hAnsi="Times New Roman" w:cs="Times New Roman"/>
          <w:sz w:val="24"/>
          <w:szCs w:val="24"/>
        </w:rPr>
        <w:t>that</w:t>
      </w:r>
      <w:r w:rsidR="00044C58" w:rsidRPr="00B33ACE">
        <w:rPr>
          <w:rFonts w:ascii="Times New Roman" w:hAnsi="Times New Roman" w:cs="Times New Roman"/>
          <w:sz w:val="24"/>
          <w:szCs w:val="24"/>
        </w:rPr>
        <w:t xml:space="preserve"> were not fulfilled in life </w:t>
      </w:r>
      <w:r w:rsidR="00FC51EF" w:rsidRPr="00B33ACE">
        <w:rPr>
          <w:rFonts w:ascii="Times New Roman" w:hAnsi="Times New Roman" w:cs="Times New Roman"/>
          <w:sz w:val="24"/>
          <w:szCs w:val="24"/>
        </w:rPr>
        <w:t>tend</w:t>
      </w:r>
      <w:r w:rsidR="00044C58" w:rsidRPr="00B33ACE">
        <w:rPr>
          <w:rFonts w:ascii="Times New Roman" w:hAnsi="Times New Roman" w:cs="Times New Roman"/>
          <w:sz w:val="24"/>
          <w:szCs w:val="24"/>
        </w:rPr>
        <w:t xml:space="preserve"> to make someone fulfill them </w:t>
      </w:r>
      <w:r w:rsidR="00FC51EF" w:rsidRPr="00B33ACE">
        <w:rPr>
          <w:rFonts w:ascii="Times New Roman" w:hAnsi="Times New Roman" w:cs="Times New Roman"/>
          <w:sz w:val="24"/>
          <w:szCs w:val="24"/>
        </w:rPr>
        <w:t>in a relationship</w:t>
      </w:r>
      <w:r w:rsidR="00044C58" w:rsidRPr="00B33ACE">
        <w:rPr>
          <w:rFonts w:ascii="Times New Roman" w:hAnsi="Times New Roman" w:cs="Times New Roman"/>
          <w:sz w:val="24"/>
          <w:szCs w:val="24"/>
        </w:rPr>
        <w:t xml:space="preserve"> and this in turns make one of the </w:t>
      </w:r>
      <w:r w:rsidR="00FC51EF" w:rsidRPr="00B33ACE">
        <w:rPr>
          <w:rFonts w:ascii="Times New Roman" w:hAnsi="Times New Roman" w:cs="Times New Roman"/>
          <w:sz w:val="24"/>
          <w:szCs w:val="24"/>
        </w:rPr>
        <w:t>partner’s</w:t>
      </w:r>
      <w:r w:rsidR="00044C58" w:rsidRPr="00B33ACE">
        <w:rPr>
          <w:rFonts w:ascii="Times New Roman" w:hAnsi="Times New Roman" w:cs="Times New Roman"/>
          <w:sz w:val="24"/>
          <w:szCs w:val="24"/>
        </w:rPr>
        <w:t xml:space="preserve"> </w:t>
      </w:r>
      <w:r w:rsidR="00FC51EF" w:rsidRPr="00B33ACE">
        <w:rPr>
          <w:rFonts w:ascii="Times New Roman" w:hAnsi="Times New Roman" w:cs="Times New Roman"/>
          <w:sz w:val="24"/>
          <w:szCs w:val="24"/>
        </w:rPr>
        <w:t>victims</w:t>
      </w:r>
      <w:r w:rsidR="00044C58" w:rsidRPr="00B33ACE">
        <w:rPr>
          <w:rFonts w:ascii="Times New Roman" w:hAnsi="Times New Roman" w:cs="Times New Roman"/>
          <w:sz w:val="24"/>
          <w:szCs w:val="24"/>
        </w:rPr>
        <w:t>.</w:t>
      </w:r>
    </w:p>
    <w:p w:rsidR="00044C58"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lastRenderedPageBreak/>
        <w:t xml:space="preserve">Attachment theory also helps to understand the root of domestic violence in a relationship. It usually depends on how the child interacts with the caregiver.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Andrews &amp; Bonta (2014), i</w:t>
      </w:r>
      <w:r w:rsidRPr="00B33ACE">
        <w:rPr>
          <w:rFonts w:ascii="Times New Roman" w:hAnsi="Times New Roman" w:cs="Times New Roman"/>
          <w:sz w:val="24"/>
          <w:szCs w:val="24"/>
        </w:rPr>
        <w:t>f the interaction between th</w:t>
      </w:r>
      <w:r w:rsidRPr="00B33ACE">
        <w:rPr>
          <w:rFonts w:ascii="Times New Roman" w:hAnsi="Times New Roman" w:cs="Times New Roman"/>
          <w:sz w:val="24"/>
          <w:szCs w:val="24"/>
        </w:rPr>
        <w:t xml:space="preserve">e child and the caregiver was not close and attached, then the child tends to develop their own emotional model on how to </w:t>
      </w:r>
      <w:r w:rsidR="00FC51EF" w:rsidRPr="00B33ACE">
        <w:rPr>
          <w:rFonts w:ascii="Times New Roman" w:hAnsi="Times New Roman" w:cs="Times New Roman"/>
          <w:sz w:val="24"/>
          <w:szCs w:val="24"/>
        </w:rPr>
        <w:t>adapt</w:t>
      </w:r>
      <w:r w:rsidRPr="00B33ACE">
        <w:rPr>
          <w:rFonts w:ascii="Times New Roman" w:hAnsi="Times New Roman" w:cs="Times New Roman"/>
          <w:sz w:val="24"/>
          <w:szCs w:val="24"/>
        </w:rPr>
        <w:t xml:space="preserve"> to the situation. This makes the security of the child’s attachment to change. </w:t>
      </w:r>
      <w:r w:rsidR="00FC51EF" w:rsidRPr="00B33ACE">
        <w:rPr>
          <w:rFonts w:ascii="Times New Roman" w:hAnsi="Times New Roman" w:cs="Times New Roman"/>
          <w:sz w:val="24"/>
          <w:szCs w:val="24"/>
        </w:rPr>
        <w:t>Having</w:t>
      </w:r>
      <w:r w:rsidRPr="00B33ACE">
        <w:rPr>
          <w:rFonts w:ascii="Times New Roman" w:hAnsi="Times New Roman" w:cs="Times New Roman"/>
          <w:sz w:val="24"/>
          <w:szCs w:val="24"/>
        </w:rPr>
        <w:t xml:space="preserve"> a negative</w:t>
      </w:r>
      <w:r w:rsidR="00C22208" w:rsidRPr="00B33ACE">
        <w:rPr>
          <w:rFonts w:ascii="Times New Roman" w:hAnsi="Times New Roman" w:cs="Times New Roman"/>
          <w:sz w:val="24"/>
          <w:szCs w:val="24"/>
        </w:rPr>
        <w:t xml:space="preserve"> internal model of self is linked to antisocial behaviors and thus developing insecure attachments in relationship </w:t>
      </w:r>
    </w:p>
    <w:p w:rsidR="00C22208"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Violence as trauma also elaborates the cause of domestic violence. This affects how different individual incorporate internal defenses in their personality structure. Suc</w:t>
      </w:r>
      <w:r w:rsidRPr="00B33ACE">
        <w:rPr>
          <w:rFonts w:ascii="Times New Roman" w:hAnsi="Times New Roman" w:cs="Times New Roman"/>
          <w:sz w:val="24"/>
          <w:szCs w:val="24"/>
        </w:rPr>
        <w:t xml:space="preserve">h defenses later affect </w:t>
      </w:r>
      <w:r w:rsidR="00FC51EF" w:rsidRPr="00B33ACE">
        <w:rPr>
          <w:rFonts w:ascii="Times New Roman" w:hAnsi="Times New Roman" w:cs="Times New Roman"/>
          <w:sz w:val="24"/>
          <w:szCs w:val="24"/>
        </w:rPr>
        <w:t>greatly</w:t>
      </w:r>
      <w:r w:rsidRPr="00B33ACE">
        <w:rPr>
          <w:rFonts w:ascii="Times New Roman" w:hAnsi="Times New Roman" w:cs="Times New Roman"/>
          <w:sz w:val="24"/>
          <w:szCs w:val="24"/>
        </w:rPr>
        <w:t xml:space="preserve"> how the same people carry on their </w:t>
      </w:r>
      <w:r w:rsidR="00FC51EF" w:rsidRPr="00B33ACE">
        <w:rPr>
          <w:rFonts w:ascii="Times New Roman" w:hAnsi="Times New Roman" w:cs="Times New Roman"/>
          <w:sz w:val="24"/>
          <w:szCs w:val="24"/>
        </w:rPr>
        <w:t>interpersonal</w:t>
      </w:r>
      <w:r w:rsidRPr="00B33ACE">
        <w:rPr>
          <w:rFonts w:ascii="Times New Roman" w:hAnsi="Times New Roman" w:cs="Times New Roman"/>
          <w:sz w:val="24"/>
          <w:szCs w:val="24"/>
        </w:rPr>
        <w:t xml:space="preserve"> relationships in life. Post-traumatic stress that results from the same clearly </w:t>
      </w:r>
      <w:r w:rsidR="00FC51EF" w:rsidRPr="00B33ACE">
        <w:rPr>
          <w:rFonts w:ascii="Times New Roman" w:hAnsi="Times New Roman" w:cs="Times New Roman"/>
          <w:sz w:val="24"/>
          <w:szCs w:val="24"/>
        </w:rPr>
        <w:t>outlines</w:t>
      </w:r>
      <w:r w:rsidRPr="00B33ACE">
        <w:rPr>
          <w:rFonts w:ascii="Times New Roman" w:hAnsi="Times New Roman" w:cs="Times New Roman"/>
          <w:sz w:val="24"/>
          <w:szCs w:val="24"/>
        </w:rPr>
        <w:t xml:space="preserve"> why victims tend to experience repeatedly abusive situations</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Andrews &amp; Bonta, 2014)</w:t>
      </w:r>
      <w:r w:rsidRPr="00B33ACE">
        <w:rPr>
          <w:rFonts w:ascii="Times New Roman" w:hAnsi="Times New Roman" w:cs="Times New Roman"/>
          <w:sz w:val="24"/>
          <w:szCs w:val="24"/>
        </w:rPr>
        <w:t xml:space="preserve">. </w:t>
      </w:r>
      <w:r w:rsidRPr="00B33ACE">
        <w:rPr>
          <w:rFonts w:ascii="Times New Roman" w:hAnsi="Times New Roman" w:cs="Times New Roman"/>
          <w:sz w:val="24"/>
          <w:szCs w:val="24"/>
        </w:rPr>
        <w:t xml:space="preserve">People in this category have a compulsion to repeat trauma as </w:t>
      </w:r>
      <w:r w:rsidR="00FC51EF" w:rsidRPr="00B33ACE">
        <w:rPr>
          <w:rFonts w:ascii="Times New Roman" w:hAnsi="Times New Roman" w:cs="Times New Roman"/>
          <w:sz w:val="24"/>
          <w:szCs w:val="24"/>
        </w:rPr>
        <w:t>they</w:t>
      </w:r>
      <w:r w:rsidRPr="00B33ACE">
        <w:rPr>
          <w:rFonts w:ascii="Times New Roman" w:hAnsi="Times New Roman" w:cs="Times New Roman"/>
          <w:sz w:val="24"/>
          <w:szCs w:val="24"/>
        </w:rPr>
        <w:t xml:space="preserve"> are unable to integrate their abuse memories in their larger memory structures. For that reason, victims </w:t>
      </w:r>
      <w:r w:rsidR="00FC51EF" w:rsidRPr="00B33ACE">
        <w:rPr>
          <w:rFonts w:ascii="Times New Roman" w:hAnsi="Times New Roman" w:cs="Times New Roman"/>
          <w:sz w:val="24"/>
          <w:szCs w:val="24"/>
        </w:rPr>
        <w:t>abuse tends</w:t>
      </w:r>
      <w:r w:rsidRPr="00B33ACE">
        <w:rPr>
          <w:rFonts w:ascii="Times New Roman" w:hAnsi="Times New Roman" w:cs="Times New Roman"/>
          <w:sz w:val="24"/>
          <w:szCs w:val="24"/>
        </w:rPr>
        <w:t xml:space="preserve"> to often associate themselves with persons who are likely to </w:t>
      </w:r>
      <w:r w:rsidR="00FC51EF" w:rsidRPr="00B33ACE">
        <w:rPr>
          <w:rFonts w:ascii="Times New Roman" w:hAnsi="Times New Roman" w:cs="Times New Roman"/>
          <w:sz w:val="24"/>
          <w:szCs w:val="24"/>
        </w:rPr>
        <w:t>continue</w:t>
      </w:r>
      <w:r w:rsidRPr="00B33ACE">
        <w:rPr>
          <w:rFonts w:ascii="Times New Roman" w:hAnsi="Times New Roman" w:cs="Times New Roman"/>
          <w:sz w:val="24"/>
          <w:szCs w:val="24"/>
        </w:rPr>
        <w:t xml:space="preserve"> to</w:t>
      </w:r>
      <w:r w:rsidRPr="00B33ACE">
        <w:rPr>
          <w:rFonts w:ascii="Times New Roman" w:hAnsi="Times New Roman" w:cs="Times New Roman"/>
          <w:sz w:val="24"/>
          <w:szCs w:val="24"/>
        </w:rPr>
        <w:t xml:space="preserve"> abuse them and remain </w:t>
      </w:r>
      <w:r w:rsidR="00FC51EF" w:rsidRPr="00B33ACE">
        <w:rPr>
          <w:rFonts w:ascii="Times New Roman" w:hAnsi="Times New Roman" w:cs="Times New Roman"/>
          <w:sz w:val="24"/>
          <w:szCs w:val="24"/>
        </w:rPr>
        <w:t>vulnerable</w:t>
      </w:r>
      <w:r w:rsidRPr="00B33ACE">
        <w:rPr>
          <w:rFonts w:ascii="Times New Roman" w:hAnsi="Times New Roman" w:cs="Times New Roman"/>
          <w:sz w:val="24"/>
          <w:szCs w:val="24"/>
        </w:rPr>
        <w:t xml:space="preserve"> to acts of abuse simply because they are unable to defend themselves.</w:t>
      </w:r>
    </w:p>
    <w:p w:rsidR="00C22208" w:rsidRPr="00B33ACE" w:rsidRDefault="00F73A4F" w:rsidP="00B33ACE">
      <w:pPr>
        <w:spacing w:line="480" w:lineRule="auto"/>
        <w:jc w:val="center"/>
        <w:rPr>
          <w:rFonts w:ascii="Times New Roman" w:hAnsi="Times New Roman" w:cs="Times New Roman"/>
          <w:b/>
          <w:sz w:val="24"/>
          <w:szCs w:val="24"/>
        </w:rPr>
      </w:pPr>
      <w:r w:rsidRPr="00B33ACE">
        <w:rPr>
          <w:rFonts w:ascii="Times New Roman" w:hAnsi="Times New Roman" w:cs="Times New Roman"/>
          <w:b/>
          <w:sz w:val="24"/>
          <w:szCs w:val="24"/>
        </w:rPr>
        <w:t xml:space="preserve">Social </w:t>
      </w:r>
      <w:r w:rsidR="0072307A" w:rsidRPr="00B33ACE">
        <w:rPr>
          <w:rFonts w:ascii="Times New Roman" w:hAnsi="Times New Roman" w:cs="Times New Roman"/>
          <w:b/>
          <w:sz w:val="24"/>
          <w:szCs w:val="24"/>
        </w:rPr>
        <w:t xml:space="preserve">Theories </w:t>
      </w:r>
      <w:r w:rsidR="002C4B78" w:rsidRPr="00B33ACE">
        <w:rPr>
          <w:rFonts w:ascii="Times New Roman" w:hAnsi="Times New Roman" w:cs="Times New Roman"/>
          <w:b/>
          <w:sz w:val="24"/>
          <w:szCs w:val="24"/>
        </w:rPr>
        <w:t>and</w:t>
      </w:r>
      <w:r w:rsidR="0072307A" w:rsidRPr="00B33ACE">
        <w:rPr>
          <w:rFonts w:ascii="Times New Roman" w:hAnsi="Times New Roman" w:cs="Times New Roman"/>
          <w:b/>
          <w:sz w:val="24"/>
          <w:szCs w:val="24"/>
        </w:rPr>
        <w:t xml:space="preserve"> Domestic Violence</w:t>
      </w:r>
    </w:p>
    <w:p w:rsidR="00C22208"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One of the social theories explaining domestic violence is the control theory. </w:t>
      </w:r>
      <w:r w:rsidR="00FC51EF" w:rsidRPr="00B33ACE">
        <w:rPr>
          <w:rFonts w:ascii="Times New Roman" w:hAnsi="Times New Roman" w:cs="Times New Roman"/>
          <w:sz w:val="24"/>
          <w:szCs w:val="24"/>
        </w:rPr>
        <w:t>This theory holds</w:t>
      </w:r>
      <w:r w:rsidRPr="00B33ACE">
        <w:rPr>
          <w:rFonts w:ascii="Times New Roman" w:hAnsi="Times New Roman" w:cs="Times New Roman"/>
          <w:sz w:val="24"/>
          <w:szCs w:val="24"/>
        </w:rPr>
        <w:t xml:space="preserve"> the concept that one of the </w:t>
      </w:r>
      <w:r w:rsidR="0096288F" w:rsidRPr="00B33ACE">
        <w:rPr>
          <w:rFonts w:ascii="Times New Roman" w:hAnsi="Times New Roman" w:cs="Times New Roman"/>
          <w:sz w:val="24"/>
          <w:szCs w:val="24"/>
        </w:rPr>
        <w:t xml:space="preserve">people in the relationship tends to maintain and obtain power in a relationship and thus resulting in domestic violence. The abusers' behavior is motivated by need to have control and power in a relationship.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Walby</w:t>
      </w:r>
      <w:r w:rsidR="00453395" w:rsidRPr="00B33ACE">
        <w:rPr>
          <w:rFonts w:ascii="Times New Roman" w:hAnsi="Times New Roman" w:cs="Times New Roman"/>
          <w:sz w:val="24"/>
          <w:szCs w:val="24"/>
        </w:rPr>
        <w:t xml:space="preserve"> et al. (2012), s</w:t>
      </w:r>
      <w:r w:rsidR="00FC51EF" w:rsidRPr="00B33ACE">
        <w:rPr>
          <w:rFonts w:ascii="Times New Roman" w:hAnsi="Times New Roman" w:cs="Times New Roman"/>
          <w:sz w:val="24"/>
          <w:szCs w:val="24"/>
        </w:rPr>
        <w:t xml:space="preserve">ince the force used by the person who wants to exert power in the family to individuals on certain </w:t>
      </w:r>
      <w:r w:rsidR="00FC51EF" w:rsidRPr="00B33ACE">
        <w:rPr>
          <w:rFonts w:ascii="Times New Roman" w:hAnsi="Times New Roman" w:cs="Times New Roman"/>
          <w:sz w:val="24"/>
          <w:szCs w:val="24"/>
        </w:rPr>
        <w:lastRenderedPageBreak/>
        <w:t xml:space="preserve">behaviors continues for a considerable period of time, victims with time learn how to handle various forms of intimidations and this makes the two parties engage in a struggle which in turn makes the abuser become more dangerous. </w:t>
      </w:r>
      <w:r w:rsidR="0096288F" w:rsidRPr="00B33ACE">
        <w:rPr>
          <w:rFonts w:ascii="Times New Roman" w:hAnsi="Times New Roman" w:cs="Times New Roman"/>
          <w:sz w:val="24"/>
          <w:szCs w:val="24"/>
        </w:rPr>
        <w:t xml:space="preserve">The theory also </w:t>
      </w:r>
      <w:r w:rsidR="00FC51EF" w:rsidRPr="00B33ACE">
        <w:rPr>
          <w:rFonts w:ascii="Times New Roman" w:hAnsi="Times New Roman" w:cs="Times New Roman"/>
          <w:sz w:val="24"/>
          <w:szCs w:val="24"/>
        </w:rPr>
        <w:t>attempts</w:t>
      </w:r>
      <w:r w:rsidR="0096288F" w:rsidRPr="00B33ACE">
        <w:rPr>
          <w:rFonts w:ascii="Times New Roman" w:hAnsi="Times New Roman" w:cs="Times New Roman"/>
          <w:sz w:val="24"/>
          <w:szCs w:val="24"/>
        </w:rPr>
        <w:t xml:space="preserve"> to explain why some people in a relationship are not violent and the reason why others are controlled by the </w:t>
      </w:r>
      <w:r w:rsidR="00FC51EF" w:rsidRPr="00B33ACE">
        <w:rPr>
          <w:rFonts w:ascii="Times New Roman" w:hAnsi="Times New Roman" w:cs="Times New Roman"/>
          <w:sz w:val="24"/>
          <w:szCs w:val="24"/>
        </w:rPr>
        <w:t>fear</w:t>
      </w:r>
      <w:r w:rsidR="0096288F" w:rsidRPr="00B33ACE">
        <w:rPr>
          <w:rFonts w:ascii="Times New Roman" w:hAnsi="Times New Roman" w:cs="Times New Roman"/>
          <w:sz w:val="24"/>
          <w:szCs w:val="24"/>
        </w:rPr>
        <w:t xml:space="preserve"> of being punished. For example, men who fear negative reactions from the significant others who they have strong </w:t>
      </w:r>
      <w:r w:rsidR="00FC51EF" w:rsidRPr="00B33ACE">
        <w:rPr>
          <w:rFonts w:ascii="Times New Roman" w:hAnsi="Times New Roman" w:cs="Times New Roman"/>
          <w:sz w:val="24"/>
          <w:szCs w:val="24"/>
        </w:rPr>
        <w:t>attachments</w:t>
      </w:r>
      <w:r w:rsidR="0096288F" w:rsidRPr="00B33ACE">
        <w:rPr>
          <w:rFonts w:ascii="Times New Roman" w:hAnsi="Times New Roman" w:cs="Times New Roman"/>
          <w:sz w:val="24"/>
          <w:szCs w:val="24"/>
        </w:rPr>
        <w:t xml:space="preserve"> to are less likely to </w:t>
      </w:r>
      <w:r w:rsidR="00FC51EF" w:rsidRPr="00B33ACE">
        <w:rPr>
          <w:rFonts w:ascii="Times New Roman" w:hAnsi="Times New Roman" w:cs="Times New Roman"/>
          <w:sz w:val="24"/>
          <w:szCs w:val="24"/>
        </w:rPr>
        <w:t>engage</w:t>
      </w:r>
      <w:r w:rsidR="0096288F" w:rsidRPr="00B33ACE">
        <w:rPr>
          <w:rFonts w:ascii="Times New Roman" w:hAnsi="Times New Roman" w:cs="Times New Roman"/>
          <w:sz w:val="24"/>
          <w:szCs w:val="24"/>
        </w:rPr>
        <w:t xml:space="preserve"> in domestic violence than those </w:t>
      </w:r>
      <w:r w:rsidR="00FC51EF" w:rsidRPr="00B33ACE">
        <w:rPr>
          <w:rFonts w:ascii="Times New Roman" w:hAnsi="Times New Roman" w:cs="Times New Roman"/>
          <w:sz w:val="24"/>
          <w:szCs w:val="24"/>
        </w:rPr>
        <w:t>who lack</w:t>
      </w:r>
      <w:r w:rsidR="0096288F" w:rsidRPr="00B33ACE">
        <w:rPr>
          <w:rFonts w:ascii="Times New Roman" w:hAnsi="Times New Roman" w:cs="Times New Roman"/>
          <w:sz w:val="24"/>
          <w:szCs w:val="24"/>
        </w:rPr>
        <w:t xml:space="preserve"> such attachments.</w:t>
      </w:r>
    </w:p>
    <w:p w:rsidR="0096288F"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Resource theory also tends to explain the source of domestic viole</w:t>
      </w:r>
      <w:r w:rsidRPr="00B33ACE">
        <w:rPr>
          <w:rFonts w:ascii="Times New Roman" w:hAnsi="Times New Roman" w:cs="Times New Roman"/>
          <w:sz w:val="24"/>
          <w:szCs w:val="24"/>
        </w:rPr>
        <w:t>nce</w:t>
      </w:r>
      <w:r w:rsidR="00C270FC" w:rsidRPr="00B33ACE">
        <w:rPr>
          <w:rFonts w:ascii="Times New Roman" w:hAnsi="Times New Roman" w:cs="Times New Roman"/>
          <w:sz w:val="24"/>
          <w:szCs w:val="24"/>
        </w:rPr>
        <w:t xml:space="preserve"> by relating to violence and wealth. The </w:t>
      </w:r>
      <w:r w:rsidR="00FC51EF" w:rsidRPr="00B33ACE">
        <w:rPr>
          <w:rFonts w:ascii="Times New Roman" w:hAnsi="Times New Roman" w:cs="Times New Roman"/>
          <w:sz w:val="24"/>
          <w:szCs w:val="24"/>
        </w:rPr>
        <w:t>theory</w:t>
      </w:r>
      <w:r w:rsidR="00C270FC" w:rsidRPr="00B33ACE">
        <w:rPr>
          <w:rFonts w:ascii="Times New Roman" w:hAnsi="Times New Roman" w:cs="Times New Roman"/>
          <w:sz w:val="24"/>
          <w:szCs w:val="24"/>
        </w:rPr>
        <w:t xml:space="preserve"> proposes that violence and resources are used to control domestic violence in society</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Walby et al., 2012)</w:t>
      </w:r>
      <w:r w:rsidR="00C270FC" w:rsidRPr="00B33ACE">
        <w:rPr>
          <w:rFonts w:ascii="Times New Roman" w:hAnsi="Times New Roman" w:cs="Times New Roman"/>
          <w:sz w:val="24"/>
          <w:szCs w:val="24"/>
        </w:rPr>
        <w:t>. For instance, men who have high social standing and income use the resources to control their wives behaviors and this makes it less likely to engage in domestic violence. On the other hand, men who have limited resources usually engage in violence or physical force more quickly.</w:t>
      </w:r>
    </w:p>
    <w:p w:rsidR="00C270FC"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Exosytem factor theory </w:t>
      </w:r>
      <w:r w:rsidR="00FC51EF" w:rsidRPr="00B33ACE">
        <w:rPr>
          <w:rFonts w:ascii="Times New Roman" w:hAnsi="Times New Roman" w:cs="Times New Roman"/>
          <w:sz w:val="24"/>
          <w:szCs w:val="24"/>
        </w:rPr>
        <w:t>also</w:t>
      </w:r>
      <w:r w:rsidRPr="00B33ACE">
        <w:rPr>
          <w:rFonts w:ascii="Times New Roman" w:hAnsi="Times New Roman" w:cs="Times New Roman"/>
          <w:sz w:val="24"/>
          <w:szCs w:val="24"/>
        </w:rPr>
        <w:t xml:space="preserve"> expounds on domestic violence. It </w:t>
      </w:r>
      <w:r w:rsidR="00FC51EF" w:rsidRPr="00B33ACE">
        <w:rPr>
          <w:rFonts w:ascii="Times New Roman" w:hAnsi="Times New Roman" w:cs="Times New Roman"/>
          <w:sz w:val="24"/>
          <w:szCs w:val="24"/>
        </w:rPr>
        <w:t>suggests</w:t>
      </w:r>
      <w:r w:rsidRPr="00B33ACE">
        <w:rPr>
          <w:rFonts w:ascii="Times New Roman" w:hAnsi="Times New Roman" w:cs="Times New Roman"/>
          <w:sz w:val="24"/>
          <w:szCs w:val="24"/>
        </w:rPr>
        <w:t xml:space="preserve"> that life stressors have the capability to result in violence since they act as predictors of domestic violence. Some of the </w:t>
      </w:r>
      <w:r w:rsidR="00FC51EF" w:rsidRPr="00B33ACE">
        <w:rPr>
          <w:rFonts w:ascii="Times New Roman" w:hAnsi="Times New Roman" w:cs="Times New Roman"/>
          <w:sz w:val="24"/>
          <w:szCs w:val="24"/>
        </w:rPr>
        <w:t>lives</w:t>
      </w:r>
      <w:r w:rsidRPr="00B33ACE">
        <w:rPr>
          <w:rFonts w:ascii="Times New Roman" w:hAnsi="Times New Roman" w:cs="Times New Roman"/>
          <w:sz w:val="24"/>
          <w:szCs w:val="24"/>
        </w:rPr>
        <w:t xml:space="preserve"> stressors may result in domestic violence include moving into a new home, job loss, daily hassles and extramarital affair.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Walby et al. (2012)</w:t>
      </w:r>
      <w:r w:rsidRPr="00B33ACE">
        <w:rPr>
          <w:rFonts w:ascii="Times New Roman" w:hAnsi="Times New Roman" w:cs="Times New Roman"/>
          <w:sz w:val="24"/>
          <w:szCs w:val="24"/>
        </w:rPr>
        <w:t xml:space="preserve">, life stressors only lead to domestic violence when in </w:t>
      </w:r>
      <w:r w:rsidR="00FC51EF" w:rsidRPr="00B33ACE">
        <w:rPr>
          <w:rFonts w:ascii="Times New Roman" w:hAnsi="Times New Roman" w:cs="Times New Roman"/>
          <w:sz w:val="24"/>
          <w:szCs w:val="24"/>
        </w:rPr>
        <w:t>conjunction</w:t>
      </w:r>
      <w:r w:rsidRPr="00B33ACE">
        <w:rPr>
          <w:rFonts w:ascii="Times New Roman" w:hAnsi="Times New Roman" w:cs="Times New Roman"/>
          <w:sz w:val="24"/>
          <w:szCs w:val="24"/>
        </w:rPr>
        <w:t xml:space="preserve"> with other factors such as low marital satisfaction, growing up in a violent family and social isolation. For that reason, when these factors are unavailabl</w:t>
      </w:r>
      <w:r w:rsidRPr="00B33ACE">
        <w:rPr>
          <w:rFonts w:ascii="Times New Roman" w:hAnsi="Times New Roman" w:cs="Times New Roman"/>
          <w:sz w:val="24"/>
          <w:szCs w:val="24"/>
        </w:rPr>
        <w:t>e the extent of domestic violence is often minimal.</w:t>
      </w:r>
    </w:p>
    <w:p w:rsidR="00C270FC"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Social isolation theory is also related </w:t>
      </w:r>
      <w:r w:rsidR="00FC51EF" w:rsidRPr="00B33ACE">
        <w:rPr>
          <w:rFonts w:ascii="Times New Roman" w:hAnsi="Times New Roman" w:cs="Times New Roman"/>
          <w:sz w:val="24"/>
          <w:szCs w:val="24"/>
        </w:rPr>
        <w:t>to</w:t>
      </w:r>
      <w:r w:rsidRPr="00B33ACE">
        <w:rPr>
          <w:rFonts w:ascii="Times New Roman" w:hAnsi="Times New Roman" w:cs="Times New Roman"/>
          <w:sz w:val="24"/>
          <w:szCs w:val="24"/>
        </w:rPr>
        <w:t xml:space="preserve"> domestic violence. It is proposed that families which have poor parent-child relationships are more likely to engage in domestic violence than </w:t>
      </w:r>
      <w:r w:rsidRPr="00B33ACE">
        <w:rPr>
          <w:rFonts w:ascii="Times New Roman" w:hAnsi="Times New Roman" w:cs="Times New Roman"/>
          <w:sz w:val="24"/>
          <w:szCs w:val="24"/>
        </w:rPr>
        <w:lastRenderedPageBreak/>
        <w:t>those families whi</w:t>
      </w:r>
      <w:r w:rsidRPr="00B33ACE">
        <w:rPr>
          <w:rFonts w:ascii="Times New Roman" w:hAnsi="Times New Roman" w:cs="Times New Roman"/>
          <w:sz w:val="24"/>
          <w:szCs w:val="24"/>
        </w:rPr>
        <w:t>ch have stable relationship between the two</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Walby et al., 2012)</w:t>
      </w:r>
      <w:r w:rsidRPr="00B33ACE">
        <w:rPr>
          <w:rFonts w:ascii="Times New Roman" w:hAnsi="Times New Roman" w:cs="Times New Roman"/>
          <w:sz w:val="24"/>
          <w:szCs w:val="24"/>
        </w:rPr>
        <w:t xml:space="preserve">. In order to understand child maltreatment, it requires </w:t>
      </w:r>
      <w:r w:rsidR="00FC51EF" w:rsidRPr="00B33ACE">
        <w:rPr>
          <w:rFonts w:ascii="Times New Roman" w:hAnsi="Times New Roman" w:cs="Times New Roman"/>
          <w:sz w:val="24"/>
          <w:szCs w:val="24"/>
        </w:rPr>
        <w:t>having</w:t>
      </w:r>
      <w:r w:rsidRPr="00B33ACE">
        <w:rPr>
          <w:rFonts w:ascii="Times New Roman" w:hAnsi="Times New Roman" w:cs="Times New Roman"/>
          <w:sz w:val="24"/>
          <w:szCs w:val="24"/>
        </w:rPr>
        <w:t xml:space="preserve"> a broader perspective</w:t>
      </w:r>
      <w:r w:rsidR="00F7058C" w:rsidRPr="00B33ACE">
        <w:rPr>
          <w:rFonts w:ascii="Times New Roman" w:hAnsi="Times New Roman" w:cs="Times New Roman"/>
          <w:sz w:val="24"/>
          <w:szCs w:val="24"/>
        </w:rPr>
        <w:t xml:space="preserve"> on high-risk families to larger systems and neighborhoods which have a higher rate of child maltreatment. </w:t>
      </w:r>
    </w:p>
    <w:p w:rsidR="00F7058C" w:rsidRPr="00B33ACE" w:rsidRDefault="00F73A4F" w:rsidP="00B33ACE">
      <w:pPr>
        <w:spacing w:line="480" w:lineRule="auto"/>
        <w:jc w:val="center"/>
        <w:rPr>
          <w:rFonts w:ascii="Times New Roman" w:hAnsi="Times New Roman" w:cs="Times New Roman"/>
          <w:b/>
          <w:sz w:val="24"/>
          <w:szCs w:val="24"/>
        </w:rPr>
      </w:pPr>
      <w:r w:rsidRPr="00B33ACE">
        <w:rPr>
          <w:rFonts w:ascii="Times New Roman" w:hAnsi="Times New Roman" w:cs="Times New Roman"/>
          <w:b/>
          <w:sz w:val="24"/>
          <w:szCs w:val="24"/>
        </w:rPr>
        <w:t>Cognitive</w:t>
      </w:r>
      <w:r w:rsidR="0072307A" w:rsidRPr="00B33ACE">
        <w:rPr>
          <w:rFonts w:ascii="Times New Roman" w:hAnsi="Times New Roman" w:cs="Times New Roman"/>
          <w:b/>
          <w:sz w:val="24"/>
          <w:szCs w:val="24"/>
        </w:rPr>
        <w:t xml:space="preserve">/Behavioral Theories </w:t>
      </w:r>
      <w:r w:rsidR="002C4B78" w:rsidRPr="00B33ACE">
        <w:rPr>
          <w:rFonts w:ascii="Times New Roman" w:hAnsi="Times New Roman" w:cs="Times New Roman"/>
          <w:b/>
          <w:sz w:val="24"/>
          <w:szCs w:val="24"/>
        </w:rPr>
        <w:t>and</w:t>
      </w:r>
      <w:r w:rsidR="0072307A" w:rsidRPr="00B33ACE">
        <w:rPr>
          <w:rFonts w:ascii="Times New Roman" w:hAnsi="Times New Roman" w:cs="Times New Roman"/>
          <w:b/>
          <w:sz w:val="24"/>
          <w:szCs w:val="24"/>
        </w:rPr>
        <w:t xml:space="preserve"> Domestic Violence</w:t>
      </w:r>
    </w:p>
    <w:p w:rsidR="00F7058C"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The social learning theory under cognitive behaviors entails behaviors learned from imitating and observing others.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Andrews &amp; Bonta (2014), c</w:t>
      </w:r>
      <w:r w:rsidRPr="00B33ACE">
        <w:rPr>
          <w:rFonts w:ascii="Times New Roman" w:hAnsi="Times New Roman" w:cs="Times New Roman"/>
          <w:sz w:val="24"/>
          <w:szCs w:val="24"/>
        </w:rPr>
        <w:t xml:space="preserve">hildren learn mostly by </w:t>
      </w:r>
      <w:r w:rsidR="00FC51EF" w:rsidRPr="00B33ACE">
        <w:rPr>
          <w:rFonts w:ascii="Times New Roman" w:hAnsi="Times New Roman" w:cs="Times New Roman"/>
          <w:sz w:val="24"/>
          <w:szCs w:val="24"/>
        </w:rPr>
        <w:t>observing</w:t>
      </w:r>
      <w:r w:rsidRPr="00B33ACE">
        <w:rPr>
          <w:rFonts w:ascii="Times New Roman" w:hAnsi="Times New Roman" w:cs="Times New Roman"/>
          <w:sz w:val="24"/>
          <w:szCs w:val="24"/>
        </w:rPr>
        <w:t xml:space="preserve"> how things and done in their </w:t>
      </w:r>
      <w:r w:rsidR="00FC51EF" w:rsidRPr="00B33ACE">
        <w:rPr>
          <w:rFonts w:ascii="Times New Roman" w:hAnsi="Times New Roman" w:cs="Times New Roman"/>
          <w:sz w:val="24"/>
          <w:szCs w:val="24"/>
        </w:rPr>
        <w:t>families</w:t>
      </w:r>
      <w:r w:rsidRPr="00B33ACE">
        <w:rPr>
          <w:rFonts w:ascii="Times New Roman" w:hAnsi="Times New Roman" w:cs="Times New Roman"/>
          <w:sz w:val="24"/>
          <w:szCs w:val="24"/>
        </w:rPr>
        <w:t xml:space="preserve"> and this later affect them on how they interact with people in life. Through imitation model they are able to record every act of violence they undergo through or observe through operant conditioning. With this theory</w:t>
      </w:r>
      <w:r w:rsidRPr="00B33ACE">
        <w:rPr>
          <w:rFonts w:ascii="Times New Roman" w:hAnsi="Times New Roman" w:cs="Times New Roman"/>
          <w:sz w:val="24"/>
          <w:szCs w:val="24"/>
        </w:rPr>
        <w:t xml:space="preserve">, it becomes easier to understand the intergeneration of domestic violence transmission. Research has put it clear that men who saw their </w:t>
      </w:r>
      <w:r w:rsidR="00FC51EF" w:rsidRPr="00B33ACE">
        <w:rPr>
          <w:rFonts w:ascii="Times New Roman" w:hAnsi="Times New Roman" w:cs="Times New Roman"/>
          <w:sz w:val="24"/>
          <w:szCs w:val="24"/>
        </w:rPr>
        <w:t>father’s</w:t>
      </w:r>
      <w:r w:rsidRPr="00B33ACE">
        <w:rPr>
          <w:rFonts w:ascii="Times New Roman" w:hAnsi="Times New Roman" w:cs="Times New Roman"/>
          <w:sz w:val="24"/>
          <w:szCs w:val="24"/>
        </w:rPr>
        <w:t xml:space="preserve"> abuse their mothers are highly </w:t>
      </w:r>
      <w:r w:rsidR="00FC51EF" w:rsidRPr="00B33ACE">
        <w:rPr>
          <w:rFonts w:ascii="Times New Roman" w:hAnsi="Times New Roman" w:cs="Times New Roman"/>
          <w:sz w:val="24"/>
          <w:szCs w:val="24"/>
        </w:rPr>
        <w:t>likely</w:t>
      </w:r>
      <w:r w:rsidRPr="00B33ACE">
        <w:rPr>
          <w:rFonts w:ascii="Times New Roman" w:hAnsi="Times New Roman" w:cs="Times New Roman"/>
          <w:sz w:val="24"/>
          <w:szCs w:val="24"/>
        </w:rPr>
        <w:t xml:space="preserve"> to abuse their wives later in life. Young adults who have observed dome</w:t>
      </w:r>
      <w:r w:rsidRPr="00B33ACE">
        <w:rPr>
          <w:rFonts w:ascii="Times New Roman" w:hAnsi="Times New Roman" w:cs="Times New Roman"/>
          <w:sz w:val="24"/>
          <w:szCs w:val="24"/>
        </w:rPr>
        <w:t>stic violence are also likely to find themselves in a violent relationship as either an abuser of the victim.</w:t>
      </w:r>
    </w:p>
    <w:p w:rsidR="0081690B"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Behavioral genetics also help to elaborate on the reason why some families are well known due to domestic violence while others are not</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Andrews &amp; Bonta, 2014)</w:t>
      </w:r>
      <w:r w:rsidRPr="00B33ACE">
        <w:rPr>
          <w:rFonts w:ascii="Times New Roman" w:hAnsi="Times New Roman" w:cs="Times New Roman"/>
          <w:sz w:val="24"/>
          <w:szCs w:val="24"/>
        </w:rPr>
        <w:t xml:space="preserve">. It has been noted that acts of violence can be </w:t>
      </w:r>
      <w:r w:rsidR="00FC51EF" w:rsidRPr="00B33ACE">
        <w:rPr>
          <w:rFonts w:ascii="Times New Roman" w:hAnsi="Times New Roman" w:cs="Times New Roman"/>
          <w:sz w:val="24"/>
          <w:szCs w:val="24"/>
        </w:rPr>
        <w:t>genetically</w:t>
      </w:r>
      <w:r w:rsidRPr="00B33ACE">
        <w:rPr>
          <w:rFonts w:ascii="Times New Roman" w:hAnsi="Times New Roman" w:cs="Times New Roman"/>
          <w:sz w:val="24"/>
          <w:szCs w:val="24"/>
        </w:rPr>
        <w:t xml:space="preserve"> influenced ad this makes </w:t>
      </w:r>
      <w:r w:rsidR="00FC51EF" w:rsidRPr="00B33ACE">
        <w:rPr>
          <w:rFonts w:ascii="Times New Roman" w:hAnsi="Times New Roman" w:cs="Times New Roman"/>
          <w:sz w:val="24"/>
          <w:szCs w:val="24"/>
        </w:rPr>
        <w:t>some</w:t>
      </w:r>
      <w:r w:rsidRPr="00B33ACE">
        <w:rPr>
          <w:rFonts w:ascii="Times New Roman" w:hAnsi="Times New Roman" w:cs="Times New Roman"/>
          <w:sz w:val="24"/>
          <w:szCs w:val="24"/>
        </w:rPr>
        <w:t xml:space="preserve"> people engage in domestic violence as abusers not with their own consent and intentions but because of its something from within. Factors that affect th</w:t>
      </w:r>
      <w:r w:rsidRPr="00B33ACE">
        <w:rPr>
          <w:rFonts w:ascii="Times New Roman" w:hAnsi="Times New Roman" w:cs="Times New Roman"/>
          <w:sz w:val="24"/>
          <w:szCs w:val="24"/>
        </w:rPr>
        <w:t xml:space="preserve">e impact of perpetuation of domestic violence from one generation to another include environment and heredity and thus a great difference is noted in regard to </w:t>
      </w:r>
      <w:r w:rsidRPr="00B33ACE">
        <w:rPr>
          <w:rFonts w:ascii="Times New Roman" w:hAnsi="Times New Roman" w:cs="Times New Roman"/>
          <w:sz w:val="24"/>
          <w:szCs w:val="24"/>
        </w:rPr>
        <w:t xml:space="preserve">non-shared environmental influences. </w:t>
      </w:r>
    </w:p>
    <w:p w:rsidR="0081690B"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Reactive aggression theory as comes in trying to illus</w:t>
      </w:r>
      <w:r w:rsidRPr="00B33ACE">
        <w:rPr>
          <w:rFonts w:ascii="Times New Roman" w:hAnsi="Times New Roman" w:cs="Times New Roman"/>
          <w:sz w:val="24"/>
          <w:szCs w:val="24"/>
        </w:rPr>
        <w:t xml:space="preserve">trate the act of domestic violence by </w:t>
      </w:r>
      <w:r w:rsidR="00FC51EF" w:rsidRPr="00B33ACE">
        <w:rPr>
          <w:rFonts w:ascii="Times New Roman" w:hAnsi="Times New Roman" w:cs="Times New Roman"/>
          <w:sz w:val="24"/>
          <w:szCs w:val="24"/>
        </w:rPr>
        <w:t>placing</w:t>
      </w:r>
      <w:r w:rsidRPr="00B33ACE">
        <w:rPr>
          <w:rFonts w:ascii="Times New Roman" w:hAnsi="Times New Roman" w:cs="Times New Roman"/>
          <w:sz w:val="24"/>
          <w:szCs w:val="24"/>
        </w:rPr>
        <w:t xml:space="preserve"> much emphasis on cognitive and emotional processes.</w:t>
      </w:r>
      <w:r w:rsidR="00544192" w:rsidRPr="00B33ACE">
        <w:rPr>
          <w:rFonts w:ascii="Times New Roman" w:hAnsi="Times New Roman" w:cs="Times New Roman"/>
          <w:sz w:val="24"/>
          <w:szCs w:val="24"/>
        </w:rPr>
        <w:t xml:space="preserve">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 xml:space="preserve">Andrews &amp; Bonta </w:t>
      </w:r>
      <w:r w:rsidR="00453395" w:rsidRPr="00B33ACE">
        <w:rPr>
          <w:rFonts w:ascii="Times New Roman" w:hAnsi="Times New Roman" w:cs="Times New Roman"/>
          <w:color w:val="222222"/>
          <w:sz w:val="24"/>
          <w:szCs w:val="24"/>
          <w:shd w:val="clear" w:color="auto" w:fill="FFFFFF"/>
        </w:rPr>
        <w:lastRenderedPageBreak/>
        <w:t>(2014), d</w:t>
      </w:r>
      <w:r w:rsidR="00544192" w:rsidRPr="00B33ACE">
        <w:rPr>
          <w:rFonts w:ascii="Times New Roman" w:hAnsi="Times New Roman" w:cs="Times New Roman"/>
          <w:sz w:val="24"/>
          <w:szCs w:val="24"/>
        </w:rPr>
        <w:t xml:space="preserve">omestic violence in relation to reactive aggression has had a correlation between the </w:t>
      </w:r>
      <w:r w:rsidR="00FC51EF" w:rsidRPr="00B33ACE">
        <w:rPr>
          <w:rFonts w:ascii="Times New Roman" w:hAnsi="Times New Roman" w:cs="Times New Roman"/>
          <w:sz w:val="24"/>
          <w:szCs w:val="24"/>
        </w:rPr>
        <w:t>uses</w:t>
      </w:r>
      <w:r w:rsidR="00544192" w:rsidRPr="00B33ACE">
        <w:rPr>
          <w:rFonts w:ascii="Times New Roman" w:hAnsi="Times New Roman" w:cs="Times New Roman"/>
          <w:sz w:val="24"/>
          <w:szCs w:val="24"/>
        </w:rPr>
        <w:t xml:space="preserve"> of physical discipline and parental self-reports of anger towards their children. For </w:t>
      </w:r>
      <w:r w:rsidR="00FC51EF" w:rsidRPr="00B33ACE">
        <w:rPr>
          <w:rFonts w:ascii="Times New Roman" w:hAnsi="Times New Roman" w:cs="Times New Roman"/>
          <w:sz w:val="24"/>
          <w:szCs w:val="24"/>
        </w:rPr>
        <w:t>example</w:t>
      </w:r>
      <w:r w:rsidR="00544192" w:rsidRPr="00B33ACE">
        <w:rPr>
          <w:rFonts w:ascii="Times New Roman" w:hAnsi="Times New Roman" w:cs="Times New Roman"/>
          <w:sz w:val="24"/>
          <w:szCs w:val="24"/>
        </w:rPr>
        <w:t>, when men are overcome by em</w:t>
      </w:r>
      <w:r w:rsidR="00A00667">
        <w:rPr>
          <w:rFonts w:ascii="Times New Roman" w:hAnsi="Times New Roman" w:cs="Times New Roman"/>
          <w:sz w:val="24"/>
          <w:szCs w:val="24"/>
        </w:rPr>
        <w:t>otional pain they get</w:t>
      </w:r>
      <w:r w:rsidR="00544192" w:rsidRPr="00B33ACE">
        <w:rPr>
          <w:rFonts w:ascii="Times New Roman" w:hAnsi="Times New Roman" w:cs="Times New Roman"/>
          <w:sz w:val="24"/>
          <w:szCs w:val="24"/>
        </w:rPr>
        <w:t xml:space="preserve"> the desire to hurt and such a relationship helps to understand how human beings have the capability to stop cognitive distortions leading to domestic violence.</w:t>
      </w:r>
    </w:p>
    <w:p w:rsidR="00544192"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Learned helplessness also puts it clear why some people decide to stay in some volatile relationships</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Andrews &amp; Bonta, 2014)</w:t>
      </w:r>
      <w:r w:rsidRPr="00B33ACE">
        <w:rPr>
          <w:rFonts w:ascii="Times New Roman" w:hAnsi="Times New Roman" w:cs="Times New Roman"/>
          <w:sz w:val="24"/>
          <w:szCs w:val="24"/>
        </w:rPr>
        <w:t xml:space="preserve">. This was brought in by an experiment carried on dogs being subjected to electric shock and most of the </w:t>
      </w:r>
      <w:r w:rsidR="00FC51EF" w:rsidRPr="00B33ACE">
        <w:rPr>
          <w:rFonts w:ascii="Times New Roman" w:hAnsi="Times New Roman" w:cs="Times New Roman"/>
          <w:sz w:val="24"/>
          <w:szCs w:val="24"/>
        </w:rPr>
        <w:t>time</w:t>
      </w:r>
      <w:r w:rsidRPr="00B33ACE">
        <w:rPr>
          <w:rFonts w:ascii="Times New Roman" w:hAnsi="Times New Roman" w:cs="Times New Roman"/>
          <w:sz w:val="24"/>
          <w:szCs w:val="24"/>
        </w:rPr>
        <w:t xml:space="preserve"> learned to </w:t>
      </w:r>
      <w:r w:rsidR="00FC51EF" w:rsidRPr="00B33ACE">
        <w:rPr>
          <w:rFonts w:ascii="Times New Roman" w:hAnsi="Times New Roman" w:cs="Times New Roman"/>
          <w:sz w:val="24"/>
          <w:szCs w:val="24"/>
        </w:rPr>
        <w:t>persevere</w:t>
      </w:r>
      <w:r w:rsidRPr="00B33ACE">
        <w:rPr>
          <w:rFonts w:ascii="Times New Roman" w:hAnsi="Times New Roman" w:cs="Times New Roman"/>
          <w:sz w:val="24"/>
          <w:szCs w:val="24"/>
        </w:rPr>
        <w:t xml:space="preserve"> with the situation. Similarly, with the dogs, women who are battered may also develop such patterns where </w:t>
      </w:r>
      <w:r w:rsidR="00FC51EF" w:rsidRPr="00B33ACE">
        <w:rPr>
          <w:rFonts w:ascii="Times New Roman" w:hAnsi="Times New Roman" w:cs="Times New Roman"/>
          <w:sz w:val="24"/>
          <w:szCs w:val="24"/>
        </w:rPr>
        <w:t>they</w:t>
      </w:r>
      <w:r w:rsidRPr="00B33ACE">
        <w:rPr>
          <w:rFonts w:ascii="Times New Roman" w:hAnsi="Times New Roman" w:cs="Times New Roman"/>
          <w:sz w:val="24"/>
          <w:szCs w:val="24"/>
        </w:rPr>
        <w:t xml:space="preserve"> become passive</w:t>
      </w:r>
      <w:r w:rsidRPr="00B33ACE">
        <w:rPr>
          <w:rFonts w:ascii="Times New Roman" w:hAnsi="Times New Roman" w:cs="Times New Roman"/>
          <w:sz w:val="24"/>
          <w:szCs w:val="24"/>
        </w:rPr>
        <w:t xml:space="preserve"> to repeated beatings. </w:t>
      </w:r>
      <w:r w:rsidR="00FC51EF" w:rsidRPr="00B33ACE">
        <w:rPr>
          <w:rFonts w:ascii="Times New Roman" w:hAnsi="Times New Roman" w:cs="Times New Roman"/>
          <w:sz w:val="24"/>
          <w:szCs w:val="24"/>
        </w:rPr>
        <w:t>They</w:t>
      </w:r>
      <w:r w:rsidRPr="00B33ACE">
        <w:rPr>
          <w:rFonts w:ascii="Times New Roman" w:hAnsi="Times New Roman" w:cs="Times New Roman"/>
          <w:sz w:val="24"/>
          <w:szCs w:val="24"/>
        </w:rPr>
        <w:t xml:space="preserve"> learn skills to survive, develop a high level of dignity and even some of them fight back.</w:t>
      </w:r>
    </w:p>
    <w:p w:rsidR="00544192" w:rsidRPr="00B33ACE" w:rsidRDefault="00F73A4F" w:rsidP="00B33ACE">
      <w:pPr>
        <w:spacing w:line="480" w:lineRule="auto"/>
        <w:jc w:val="center"/>
        <w:rPr>
          <w:rFonts w:ascii="Times New Roman" w:hAnsi="Times New Roman" w:cs="Times New Roman"/>
          <w:b/>
          <w:sz w:val="24"/>
          <w:szCs w:val="24"/>
        </w:rPr>
      </w:pPr>
      <w:r w:rsidRPr="00B33ACE">
        <w:rPr>
          <w:rFonts w:ascii="Times New Roman" w:hAnsi="Times New Roman" w:cs="Times New Roman"/>
          <w:b/>
          <w:sz w:val="24"/>
          <w:szCs w:val="24"/>
        </w:rPr>
        <w:t xml:space="preserve">Family </w:t>
      </w:r>
      <w:r w:rsidR="002C4B78" w:rsidRPr="00B33ACE">
        <w:rPr>
          <w:rFonts w:ascii="Times New Roman" w:hAnsi="Times New Roman" w:cs="Times New Roman"/>
          <w:b/>
          <w:sz w:val="24"/>
          <w:szCs w:val="24"/>
        </w:rPr>
        <w:t>and</w:t>
      </w:r>
      <w:r w:rsidR="0072307A" w:rsidRPr="00B33ACE">
        <w:rPr>
          <w:rFonts w:ascii="Times New Roman" w:hAnsi="Times New Roman" w:cs="Times New Roman"/>
          <w:b/>
          <w:sz w:val="24"/>
          <w:szCs w:val="24"/>
        </w:rPr>
        <w:t xml:space="preserve"> Systems Theories </w:t>
      </w:r>
      <w:r w:rsidR="002C4B78" w:rsidRPr="00B33ACE">
        <w:rPr>
          <w:rFonts w:ascii="Times New Roman" w:hAnsi="Times New Roman" w:cs="Times New Roman"/>
          <w:b/>
          <w:sz w:val="24"/>
          <w:szCs w:val="24"/>
        </w:rPr>
        <w:t>and</w:t>
      </w:r>
      <w:r w:rsidR="0072307A" w:rsidRPr="00B33ACE">
        <w:rPr>
          <w:rFonts w:ascii="Times New Roman" w:hAnsi="Times New Roman" w:cs="Times New Roman"/>
          <w:b/>
          <w:sz w:val="24"/>
          <w:szCs w:val="24"/>
        </w:rPr>
        <w:t xml:space="preserve"> Domestic Violence</w:t>
      </w:r>
    </w:p>
    <w:p w:rsidR="00544192"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Under family and </w:t>
      </w:r>
      <w:r w:rsidR="00FC51EF" w:rsidRPr="00B33ACE">
        <w:rPr>
          <w:rFonts w:ascii="Times New Roman" w:hAnsi="Times New Roman" w:cs="Times New Roman"/>
          <w:sz w:val="24"/>
          <w:szCs w:val="24"/>
        </w:rPr>
        <w:t>systems</w:t>
      </w:r>
      <w:r w:rsidRPr="00B33ACE">
        <w:rPr>
          <w:rFonts w:ascii="Times New Roman" w:hAnsi="Times New Roman" w:cs="Times New Roman"/>
          <w:sz w:val="24"/>
          <w:szCs w:val="24"/>
        </w:rPr>
        <w:t xml:space="preserve"> theories, it </w:t>
      </w:r>
      <w:r w:rsidR="00FC51EF" w:rsidRPr="00B33ACE">
        <w:rPr>
          <w:rFonts w:ascii="Times New Roman" w:hAnsi="Times New Roman" w:cs="Times New Roman"/>
          <w:sz w:val="24"/>
          <w:szCs w:val="24"/>
        </w:rPr>
        <w:t>attempts</w:t>
      </w:r>
      <w:r w:rsidRPr="00B33ACE">
        <w:rPr>
          <w:rFonts w:ascii="Times New Roman" w:hAnsi="Times New Roman" w:cs="Times New Roman"/>
          <w:sz w:val="24"/>
          <w:szCs w:val="24"/>
        </w:rPr>
        <w:t xml:space="preserve"> to explain the behaviors of some individuals</w:t>
      </w:r>
      <w:r w:rsidR="00F23825" w:rsidRPr="00B33ACE">
        <w:rPr>
          <w:rFonts w:ascii="Times New Roman" w:hAnsi="Times New Roman" w:cs="Times New Roman"/>
          <w:sz w:val="24"/>
          <w:szCs w:val="24"/>
        </w:rPr>
        <w:t xml:space="preserve"> in the context of larger societal </w:t>
      </w:r>
      <w:r w:rsidR="00FC51EF" w:rsidRPr="00B33ACE">
        <w:rPr>
          <w:rFonts w:ascii="Times New Roman" w:hAnsi="Times New Roman" w:cs="Times New Roman"/>
          <w:sz w:val="24"/>
          <w:szCs w:val="24"/>
        </w:rPr>
        <w:t>systems</w:t>
      </w:r>
      <w:r w:rsidR="00F23825" w:rsidRPr="00B33ACE">
        <w:rPr>
          <w:rFonts w:ascii="Times New Roman" w:hAnsi="Times New Roman" w:cs="Times New Roman"/>
          <w:sz w:val="24"/>
          <w:szCs w:val="24"/>
        </w:rPr>
        <w:t xml:space="preserve">, family systems and interpersonal relationships and how they relate </w:t>
      </w:r>
      <w:r w:rsidR="00FC51EF" w:rsidRPr="00B33ACE">
        <w:rPr>
          <w:rFonts w:ascii="Times New Roman" w:hAnsi="Times New Roman" w:cs="Times New Roman"/>
          <w:sz w:val="24"/>
          <w:szCs w:val="24"/>
        </w:rPr>
        <w:t>to</w:t>
      </w:r>
      <w:r w:rsidR="00F23825" w:rsidRPr="00B33ACE">
        <w:rPr>
          <w:rFonts w:ascii="Times New Roman" w:hAnsi="Times New Roman" w:cs="Times New Roman"/>
          <w:sz w:val="24"/>
          <w:szCs w:val="24"/>
        </w:rPr>
        <w:t xml:space="preserve"> domestic violence. </w:t>
      </w:r>
      <w:r w:rsidR="00453395" w:rsidRPr="00B33ACE">
        <w:rPr>
          <w:rFonts w:ascii="Times New Roman" w:hAnsi="Times New Roman" w:cs="Times New Roman"/>
          <w:sz w:val="24"/>
          <w:szCs w:val="24"/>
        </w:rPr>
        <w:t xml:space="preserve">According to </w:t>
      </w:r>
      <w:r w:rsidR="00453395" w:rsidRPr="00B33ACE">
        <w:rPr>
          <w:rFonts w:ascii="Times New Roman" w:hAnsi="Times New Roman" w:cs="Times New Roman"/>
          <w:color w:val="222222"/>
          <w:sz w:val="24"/>
          <w:szCs w:val="24"/>
          <w:shd w:val="clear" w:color="auto" w:fill="FFFFFF"/>
        </w:rPr>
        <w:t>Roberson &amp; Wallace (2016), o</w:t>
      </w:r>
      <w:r w:rsidR="00F23825" w:rsidRPr="00B33ACE">
        <w:rPr>
          <w:rFonts w:ascii="Times New Roman" w:hAnsi="Times New Roman" w:cs="Times New Roman"/>
          <w:sz w:val="24"/>
          <w:szCs w:val="24"/>
        </w:rPr>
        <w:t xml:space="preserve">ne of the theories used to elaborate the same is the family system theory which proposes that each individual should be viewed in terms of transitions, interactions and relationships with their families and not in isolation. In here the emphasis is placed on the relationship of the family with other individuals in the context and it is said that what affects the family also affects the individual too. By doing this, it becomes clear on how emotional problems are transmitted from one person to another in a given family. On the other hand, it is important to understand that a </w:t>
      </w:r>
      <w:r w:rsidR="00F23825" w:rsidRPr="00B33ACE">
        <w:rPr>
          <w:rFonts w:ascii="Times New Roman" w:hAnsi="Times New Roman" w:cs="Times New Roman"/>
          <w:sz w:val="24"/>
          <w:szCs w:val="24"/>
        </w:rPr>
        <w:lastRenderedPageBreak/>
        <w:t xml:space="preserve">family is an </w:t>
      </w:r>
      <w:r w:rsidR="00FC51EF" w:rsidRPr="00B33ACE">
        <w:rPr>
          <w:rFonts w:ascii="Times New Roman" w:hAnsi="Times New Roman" w:cs="Times New Roman"/>
          <w:sz w:val="24"/>
          <w:szCs w:val="24"/>
        </w:rPr>
        <w:t>influential</w:t>
      </w:r>
      <w:r w:rsidR="00F23825" w:rsidRPr="00B33ACE">
        <w:rPr>
          <w:rFonts w:ascii="Times New Roman" w:hAnsi="Times New Roman" w:cs="Times New Roman"/>
          <w:sz w:val="24"/>
          <w:szCs w:val="24"/>
        </w:rPr>
        <w:t xml:space="preserve"> context that is able to influence how person behaves and maintain a certain behavior pattern. </w:t>
      </w:r>
    </w:p>
    <w:p w:rsidR="00F23825"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Microsystem factor theory also helps to understand domestic violenc</w:t>
      </w:r>
      <w:r w:rsidRPr="00B33ACE">
        <w:rPr>
          <w:rFonts w:ascii="Times New Roman" w:hAnsi="Times New Roman" w:cs="Times New Roman"/>
          <w:sz w:val="24"/>
          <w:szCs w:val="24"/>
        </w:rPr>
        <w:t>e in terms of an ecological model which composes of</w:t>
      </w:r>
      <w:r w:rsidR="00911DCD" w:rsidRPr="00B33ACE">
        <w:rPr>
          <w:rFonts w:ascii="Times New Roman" w:hAnsi="Times New Roman" w:cs="Times New Roman"/>
          <w:sz w:val="24"/>
          <w:szCs w:val="24"/>
        </w:rPr>
        <w:t xml:space="preserve"> causes related to cultural factors, within the family unit and any other systematic factors</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Roberson &amp; Wallace, 2016)</w:t>
      </w:r>
      <w:r w:rsidR="00911DCD" w:rsidRPr="00B33ACE">
        <w:rPr>
          <w:rFonts w:ascii="Times New Roman" w:hAnsi="Times New Roman" w:cs="Times New Roman"/>
          <w:sz w:val="24"/>
          <w:szCs w:val="24"/>
        </w:rPr>
        <w:t xml:space="preserve">. The main emphasis is placed on stress s that </w:t>
      </w:r>
      <w:r w:rsidR="00FC51EF" w:rsidRPr="00B33ACE">
        <w:rPr>
          <w:rFonts w:ascii="Times New Roman" w:hAnsi="Times New Roman" w:cs="Times New Roman"/>
          <w:sz w:val="24"/>
          <w:szCs w:val="24"/>
        </w:rPr>
        <w:t>exists</w:t>
      </w:r>
      <w:r w:rsidR="00911DCD" w:rsidRPr="00B33ACE">
        <w:rPr>
          <w:rFonts w:ascii="Times New Roman" w:hAnsi="Times New Roman" w:cs="Times New Roman"/>
          <w:sz w:val="24"/>
          <w:szCs w:val="24"/>
        </w:rPr>
        <w:t xml:space="preserve"> in the family in form of a social structure. This theory helps to conceptualize domestic violence and abuse in </w:t>
      </w:r>
      <w:r w:rsidR="00FC51EF" w:rsidRPr="00B33ACE">
        <w:rPr>
          <w:rFonts w:ascii="Times New Roman" w:hAnsi="Times New Roman" w:cs="Times New Roman"/>
          <w:sz w:val="24"/>
          <w:szCs w:val="24"/>
        </w:rPr>
        <w:t>an</w:t>
      </w:r>
      <w:r w:rsidR="00911DCD" w:rsidRPr="00B33ACE">
        <w:rPr>
          <w:rFonts w:ascii="Times New Roman" w:hAnsi="Times New Roman" w:cs="Times New Roman"/>
          <w:sz w:val="24"/>
          <w:szCs w:val="24"/>
        </w:rPr>
        <w:t xml:space="preserve"> ecological model that shows how stress is inherently available in a society.</w:t>
      </w:r>
    </w:p>
    <w:p w:rsidR="00911DCD"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 xml:space="preserve">According to </w:t>
      </w:r>
      <w:r w:rsidRPr="00B33ACE">
        <w:rPr>
          <w:rFonts w:ascii="Times New Roman" w:hAnsi="Times New Roman" w:cs="Times New Roman"/>
          <w:color w:val="222222"/>
          <w:sz w:val="24"/>
          <w:szCs w:val="24"/>
          <w:shd w:val="clear" w:color="auto" w:fill="FFFFFF"/>
        </w:rPr>
        <w:t>Roberson &amp; Wallace (2016), i</w:t>
      </w:r>
      <w:r w:rsidR="00FC51EF" w:rsidRPr="00B33ACE">
        <w:rPr>
          <w:rFonts w:ascii="Times New Roman" w:hAnsi="Times New Roman" w:cs="Times New Roman"/>
          <w:sz w:val="24"/>
          <w:szCs w:val="24"/>
        </w:rPr>
        <w:t>ntrafamilial</w:t>
      </w:r>
      <w:r w:rsidRPr="00B33ACE">
        <w:rPr>
          <w:rFonts w:ascii="Times New Roman" w:hAnsi="Times New Roman" w:cs="Times New Roman"/>
          <w:sz w:val="24"/>
          <w:szCs w:val="24"/>
        </w:rPr>
        <w:t xml:space="preserve"> stress theory also </w:t>
      </w:r>
      <w:r w:rsidR="00FC51EF" w:rsidRPr="00B33ACE">
        <w:rPr>
          <w:rFonts w:ascii="Times New Roman" w:hAnsi="Times New Roman" w:cs="Times New Roman"/>
          <w:sz w:val="24"/>
          <w:szCs w:val="24"/>
        </w:rPr>
        <w:t>attempts</w:t>
      </w:r>
      <w:r w:rsidRPr="00B33ACE">
        <w:rPr>
          <w:rFonts w:ascii="Times New Roman" w:hAnsi="Times New Roman" w:cs="Times New Roman"/>
          <w:sz w:val="24"/>
          <w:szCs w:val="24"/>
        </w:rPr>
        <w:t xml:space="preserve"> to show how som</w:t>
      </w:r>
      <w:r w:rsidRPr="00B33ACE">
        <w:rPr>
          <w:rFonts w:ascii="Times New Roman" w:hAnsi="Times New Roman" w:cs="Times New Roman"/>
          <w:sz w:val="24"/>
          <w:szCs w:val="24"/>
        </w:rPr>
        <w:t>e factors such as living in overcrowded places, having more children than the family can be able to raise or having children with disabilities can also contribute to domestic violence. Such situations lead to domestic violence since more strain is placed o</w:t>
      </w:r>
      <w:r w:rsidRPr="00B33ACE">
        <w:rPr>
          <w:rFonts w:ascii="Times New Roman" w:hAnsi="Times New Roman" w:cs="Times New Roman"/>
          <w:sz w:val="24"/>
          <w:szCs w:val="24"/>
        </w:rPr>
        <w:t xml:space="preserve">n the available resources and time. This is run puts a lot of pressure to the parent in disciplining the children where they may opt to use corporal punishment and thus result in domestic violence where one of the partners is opposing the same. </w:t>
      </w:r>
    </w:p>
    <w:p w:rsidR="00911DCD"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Dependency</w:t>
      </w:r>
      <w:r w:rsidRPr="00B33ACE">
        <w:rPr>
          <w:rFonts w:ascii="Times New Roman" w:hAnsi="Times New Roman" w:cs="Times New Roman"/>
          <w:sz w:val="24"/>
          <w:szCs w:val="24"/>
        </w:rPr>
        <w:t xml:space="preserve"> relations theory also tries to clear mist of domestic violence by emphasizing on the concept of victims are mostly dependent on their abusers</w:t>
      </w:r>
      <w:r w:rsidR="00453395" w:rsidRPr="00B33ACE">
        <w:rPr>
          <w:rFonts w:ascii="Times New Roman" w:hAnsi="Times New Roman" w:cs="Times New Roman"/>
          <w:sz w:val="24"/>
          <w:szCs w:val="24"/>
        </w:rPr>
        <w:t xml:space="preserve"> (</w:t>
      </w:r>
      <w:r w:rsidR="00453395" w:rsidRPr="00B33ACE">
        <w:rPr>
          <w:rFonts w:ascii="Times New Roman" w:hAnsi="Times New Roman" w:cs="Times New Roman"/>
          <w:color w:val="222222"/>
          <w:sz w:val="24"/>
          <w:szCs w:val="24"/>
          <w:shd w:val="clear" w:color="auto" w:fill="FFFFFF"/>
        </w:rPr>
        <w:t>Roberson &amp; Wallace, 2016)</w:t>
      </w:r>
      <w:r w:rsidRPr="00B33ACE">
        <w:rPr>
          <w:rFonts w:ascii="Times New Roman" w:hAnsi="Times New Roman" w:cs="Times New Roman"/>
          <w:sz w:val="24"/>
          <w:szCs w:val="24"/>
        </w:rPr>
        <w:t xml:space="preserve">. Although to some extent not true, some role of dependency has been noted in spousal, </w:t>
      </w:r>
      <w:r w:rsidRPr="00B33ACE">
        <w:rPr>
          <w:rFonts w:ascii="Times New Roman" w:hAnsi="Times New Roman" w:cs="Times New Roman"/>
          <w:sz w:val="24"/>
          <w:szCs w:val="24"/>
        </w:rPr>
        <w:t>elder and child abuse. Becoming dependent on the abusers' results to stress and in turn when they try to resist the same results to domestic violence.</w:t>
      </w:r>
    </w:p>
    <w:p w:rsidR="00911DCD" w:rsidRPr="00B33ACE" w:rsidRDefault="00F73A4F" w:rsidP="00B33ACE">
      <w:pPr>
        <w:spacing w:line="480" w:lineRule="auto"/>
        <w:ind w:firstLine="720"/>
        <w:rPr>
          <w:rFonts w:ascii="Times New Roman" w:hAnsi="Times New Roman" w:cs="Times New Roman"/>
          <w:sz w:val="24"/>
          <w:szCs w:val="24"/>
        </w:rPr>
      </w:pPr>
      <w:r w:rsidRPr="00B33ACE">
        <w:rPr>
          <w:rFonts w:ascii="Times New Roman" w:hAnsi="Times New Roman" w:cs="Times New Roman"/>
          <w:sz w:val="24"/>
          <w:szCs w:val="24"/>
        </w:rPr>
        <w:t>In summation, having discussed</w:t>
      </w:r>
      <w:r w:rsidR="00B75E5B">
        <w:rPr>
          <w:rFonts w:ascii="Times New Roman" w:hAnsi="Times New Roman" w:cs="Times New Roman"/>
          <w:sz w:val="24"/>
          <w:szCs w:val="24"/>
        </w:rPr>
        <w:t xml:space="preserve"> </w:t>
      </w:r>
      <w:r w:rsidR="00B75E5B" w:rsidRPr="00B33ACE">
        <w:rPr>
          <w:rFonts w:ascii="Times New Roman" w:hAnsi="Times New Roman" w:cs="Times New Roman"/>
          <w:sz w:val="24"/>
          <w:szCs w:val="24"/>
        </w:rPr>
        <w:t>psychodynamic, social, cognitive/behavioral and family and systems</w:t>
      </w:r>
      <w:r w:rsidR="00B75E5B">
        <w:rPr>
          <w:rFonts w:ascii="Times New Roman" w:hAnsi="Times New Roman" w:cs="Times New Roman"/>
          <w:sz w:val="24"/>
          <w:szCs w:val="24"/>
        </w:rPr>
        <w:t xml:space="preserve"> theories</w:t>
      </w:r>
      <w:r w:rsidRPr="00B33ACE">
        <w:rPr>
          <w:rFonts w:ascii="Times New Roman" w:hAnsi="Times New Roman" w:cs="Times New Roman"/>
          <w:sz w:val="24"/>
          <w:szCs w:val="24"/>
        </w:rPr>
        <w:t>, it is evident that many factors contribute to domestic violence when look</w:t>
      </w:r>
      <w:r w:rsidRPr="00B33ACE">
        <w:rPr>
          <w:rFonts w:ascii="Times New Roman" w:hAnsi="Times New Roman" w:cs="Times New Roman"/>
          <w:sz w:val="24"/>
          <w:szCs w:val="24"/>
        </w:rPr>
        <w:t xml:space="preserve">ed </w:t>
      </w:r>
      <w:r w:rsidR="00025710">
        <w:rPr>
          <w:rFonts w:ascii="Times New Roman" w:hAnsi="Times New Roman" w:cs="Times New Roman"/>
          <w:sz w:val="24"/>
          <w:szCs w:val="24"/>
        </w:rPr>
        <w:lastRenderedPageBreak/>
        <w:t>into from</w:t>
      </w:r>
      <w:bookmarkStart w:id="0" w:name="_GoBack"/>
      <w:bookmarkEnd w:id="0"/>
      <w:r w:rsidRPr="00B33ACE">
        <w:rPr>
          <w:rFonts w:ascii="Times New Roman" w:hAnsi="Times New Roman" w:cs="Times New Roman"/>
          <w:sz w:val="24"/>
          <w:szCs w:val="24"/>
        </w:rPr>
        <w:t xml:space="preserve"> a theoretical approach. Even though some of the theories illustrated have no sufficient evidence to support their argument</w:t>
      </w:r>
      <w:r w:rsidR="0047522D" w:rsidRPr="00B33ACE">
        <w:rPr>
          <w:rFonts w:ascii="Times New Roman" w:hAnsi="Times New Roman" w:cs="Times New Roman"/>
          <w:sz w:val="24"/>
          <w:szCs w:val="24"/>
        </w:rPr>
        <w:t xml:space="preserve">, it still sheds some light on how domestic violence comes in the society, retained and how it is passed from one generation to another. </w:t>
      </w:r>
      <w:r w:rsidR="00FC51EF" w:rsidRPr="00B33ACE">
        <w:rPr>
          <w:rFonts w:ascii="Times New Roman" w:hAnsi="Times New Roman" w:cs="Times New Roman"/>
          <w:sz w:val="24"/>
          <w:szCs w:val="24"/>
        </w:rPr>
        <w:t>It</w:t>
      </w:r>
      <w:r w:rsidR="0047522D" w:rsidRPr="00B33ACE">
        <w:rPr>
          <w:rFonts w:ascii="Times New Roman" w:hAnsi="Times New Roman" w:cs="Times New Roman"/>
          <w:sz w:val="24"/>
          <w:szCs w:val="24"/>
        </w:rPr>
        <w:t xml:space="preserve"> is now clear </w:t>
      </w:r>
      <w:r w:rsidR="00FC51EF" w:rsidRPr="00B33ACE">
        <w:rPr>
          <w:rFonts w:ascii="Times New Roman" w:hAnsi="Times New Roman" w:cs="Times New Roman"/>
          <w:sz w:val="24"/>
          <w:szCs w:val="24"/>
        </w:rPr>
        <w:t>that</w:t>
      </w:r>
      <w:r w:rsidR="0047522D" w:rsidRPr="00B33ACE">
        <w:rPr>
          <w:rFonts w:ascii="Times New Roman" w:hAnsi="Times New Roman" w:cs="Times New Roman"/>
          <w:sz w:val="24"/>
          <w:szCs w:val="24"/>
        </w:rPr>
        <w:t xml:space="preserve"> many factors such as interactions between </w:t>
      </w:r>
      <w:r w:rsidR="00FC51EF" w:rsidRPr="00B33ACE">
        <w:rPr>
          <w:rFonts w:ascii="Times New Roman" w:hAnsi="Times New Roman" w:cs="Times New Roman"/>
          <w:sz w:val="24"/>
          <w:szCs w:val="24"/>
        </w:rPr>
        <w:t>individuals</w:t>
      </w:r>
      <w:r w:rsidR="0047522D" w:rsidRPr="00B33ACE">
        <w:rPr>
          <w:rFonts w:ascii="Times New Roman" w:hAnsi="Times New Roman" w:cs="Times New Roman"/>
          <w:sz w:val="24"/>
          <w:szCs w:val="24"/>
        </w:rPr>
        <w:t xml:space="preserve"> and systems, individual psychologies, complicated thinking patterns and complex behaviors can result in domestic violence. </w:t>
      </w:r>
    </w:p>
    <w:p w:rsidR="00B33ACE" w:rsidRPr="00B33ACE" w:rsidRDefault="00F73A4F" w:rsidP="00B33ACE">
      <w:pPr>
        <w:spacing w:line="480" w:lineRule="auto"/>
        <w:rPr>
          <w:rFonts w:ascii="Times New Roman" w:hAnsi="Times New Roman" w:cs="Times New Roman"/>
          <w:sz w:val="24"/>
          <w:szCs w:val="24"/>
        </w:rPr>
      </w:pPr>
      <w:r w:rsidRPr="00B33ACE">
        <w:rPr>
          <w:rFonts w:ascii="Times New Roman" w:hAnsi="Times New Roman" w:cs="Times New Roman"/>
          <w:sz w:val="24"/>
          <w:szCs w:val="24"/>
        </w:rPr>
        <w:br w:type="page"/>
      </w:r>
    </w:p>
    <w:p w:rsidR="00B33ACE" w:rsidRPr="00B33ACE" w:rsidRDefault="00F73A4F" w:rsidP="00B33ACE">
      <w:pPr>
        <w:spacing w:line="480" w:lineRule="auto"/>
        <w:jc w:val="center"/>
        <w:rPr>
          <w:rFonts w:ascii="Times New Roman" w:hAnsi="Times New Roman" w:cs="Times New Roman"/>
          <w:sz w:val="24"/>
          <w:szCs w:val="24"/>
        </w:rPr>
      </w:pPr>
      <w:r w:rsidRPr="00B33ACE">
        <w:rPr>
          <w:rFonts w:ascii="Times New Roman" w:hAnsi="Times New Roman" w:cs="Times New Roman"/>
          <w:sz w:val="24"/>
          <w:szCs w:val="24"/>
        </w:rPr>
        <w:lastRenderedPageBreak/>
        <w:t>References</w:t>
      </w:r>
    </w:p>
    <w:p w:rsidR="00B33ACE" w:rsidRPr="00B33ACE" w:rsidRDefault="00F73A4F" w:rsidP="00B33ACE">
      <w:pPr>
        <w:spacing w:line="480" w:lineRule="auto"/>
        <w:ind w:left="720" w:hanging="720"/>
        <w:rPr>
          <w:rFonts w:ascii="Times New Roman" w:hAnsi="Times New Roman" w:cs="Times New Roman"/>
          <w:sz w:val="24"/>
          <w:szCs w:val="24"/>
        </w:rPr>
      </w:pPr>
      <w:r w:rsidRPr="00B33ACE">
        <w:rPr>
          <w:rFonts w:ascii="Times New Roman" w:hAnsi="Times New Roman" w:cs="Times New Roman"/>
          <w:color w:val="222222"/>
          <w:sz w:val="24"/>
          <w:szCs w:val="24"/>
          <w:shd w:val="clear" w:color="auto" w:fill="FFFFFF"/>
        </w:rPr>
        <w:t xml:space="preserve">Andrews, D. A., &amp; Bonta, J. </w:t>
      </w:r>
      <w:r w:rsidRPr="00B33ACE">
        <w:rPr>
          <w:rFonts w:ascii="Times New Roman" w:hAnsi="Times New Roman" w:cs="Times New Roman"/>
          <w:color w:val="222222"/>
          <w:sz w:val="24"/>
          <w:szCs w:val="24"/>
          <w:shd w:val="clear" w:color="auto" w:fill="FFFFFF"/>
        </w:rPr>
        <w:t>(2014). </w:t>
      </w:r>
      <w:r w:rsidRPr="00B33ACE">
        <w:rPr>
          <w:rFonts w:ascii="Times New Roman" w:hAnsi="Times New Roman" w:cs="Times New Roman"/>
          <w:i/>
          <w:iCs/>
          <w:color w:val="222222"/>
          <w:sz w:val="24"/>
          <w:szCs w:val="24"/>
          <w:shd w:val="clear" w:color="auto" w:fill="FFFFFF"/>
        </w:rPr>
        <w:t>The psychology of criminal conduct</w:t>
      </w:r>
      <w:r w:rsidRPr="00B33ACE">
        <w:rPr>
          <w:rFonts w:ascii="Times New Roman" w:hAnsi="Times New Roman" w:cs="Times New Roman"/>
          <w:color w:val="222222"/>
          <w:sz w:val="24"/>
          <w:szCs w:val="24"/>
          <w:shd w:val="clear" w:color="auto" w:fill="FFFFFF"/>
        </w:rPr>
        <w:t>. Routledge.</w:t>
      </w:r>
    </w:p>
    <w:p w:rsidR="00B33ACE" w:rsidRPr="00B33ACE" w:rsidRDefault="00F73A4F" w:rsidP="00B33ACE">
      <w:pPr>
        <w:spacing w:line="480" w:lineRule="auto"/>
        <w:ind w:left="720" w:hanging="720"/>
        <w:rPr>
          <w:rFonts w:ascii="Times New Roman" w:hAnsi="Times New Roman" w:cs="Times New Roman"/>
          <w:sz w:val="24"/>
          <w:szCs w:val="24"/>
        </w:rPr>
      </w:pPr>
      <w:r w:rsidRPr="00B33ACE">
        <w:rPr>
          <w:rFonts w:ascii="Times New Roman" w:hAnsi="Times New Roman" w:cs="Times New Roman"/>
          <w:color w:val="222222"/>
          <w:sz w:val="24"/>
          <w:szCs w:val="24"/>
          <w:shd w:val="clear" w:color="auto" w:fill="FFFFFF"/>
        </w:rPr>
        <w:t>Andrews, D. A., &amp; Bonta, J. (2014). </w:t>
      </w:r>
      <w:r w:rsidRPr="00B33ACE">
        <w:rPr>
          <w:rFonts w:ascii="Times New Roman" w:hAnsi="Times New Roman" w:cs="Times New Roman"/>
          <w:i/>
          <w:iCs/>
          <w:color w:val="222222"/>
          <w:sz w:val="24"/>
          <w:szCs w:val="24"/>
          <w:shd w:val="clear" w:color="auto" w:fill="FFFFFF"/>
        </w:rPr>
        <w:t>The psychology of criminal conduct</w:t>
      </w:r>
      <w:r w:rsidRPr="00B33ACE">
        <w:rPr>
          <w:rFonts w:ascii="Times New Roman" w:hAnsi="Times New Roman" w:cs="Times New Roman"/>
          <w:color w:val="222222"/>
          <w:sz w:val="24"/>
          <w:szCs w:val="24"/>
          <w:shd w:val="clear" w:color="auto" w:fill="FFFFFF"/>
        </w:rPr>
        <w:t>. Routledge.</w:t>
      </w:r>
    </w:p>
    <w:p w:rsidR="00B33ACE" w:rsidRPr="00B33ACE" w:rsidRDefault="00F73A4F" w:rsidP="00B33ACE">
      <w:pPr>
        <w:spacing w:line="480" w:lineRule="auto"/>
        <w:ind w:left="720" w:hanging="720"/>
        <w:rPr>
          <w:rFonts w:ascii="Times New Roman" w:hAnsi="Times New Roman" w:cs="Times New Roman"/>
          <w:color w:val="222222"/>
          <w:sz w:val="24"/>
          <w:szCs w:val="24"/>
          <w:shd w:val="clear" w:color="auto" w:fill="FFFFFF"/>
        </w:rPr>
      </w:pPr>
      <w:r w:rsidRPr="00B33ACE">
        <w:rPr>
          <w:rFonts w:ascii="Times New Roman" w:hAnsi="Times New Roman" w:cs="Times New Roman"/>
          <w:color w:val="222222"/>
          <w:sz w:val="24"/>
          <w:szCs w:val="24"/>
          <w:shd w:val="clear" w:color="auto" w:fill="FFFFFF"/>
        </w:rPr>
        <w:t>Roberson, C., &amp; Wallace, P. H. (2016). </w:t>
      </w:r>
      <w:r w:rsidRPr="00B33ACE">
        <w:rPr>
          <w:rFonts w:ascii="Times New Roman" w:hAnsi="Times New Roman" w:cs="Times New Roman"/>
          <w:i/>
          <w:iCs/>
          <w:color w:val="222222"/>
          <w:sz w:val="24"/>
          <w:szCs w:val="24"/>
          <w:shd w:val="clear" w:color="auto" w:fill="FFFFFF"/>
        </w:rPr>
        <w:t>Family violence: Legal, medical, and social perspectives</w:t>
      </w:r>
      <w:r w:rsidRPr="00B33ACE">
        <w:rPr>
          <w:rFonts w:ascii="Times New Roman" w:hAnsi="Times New Roman" w:cs="Times New Roman"/>
          <w:color w:val="222222"/>
          <w:sz w:val="24"/>
          <w:szCs w:val="24"/>
          <w:shd w:val="clear" w:color="auto" w:fill="FFFFFF"/>
        </w:rPr>
        <w:t>. Routledge.</w:t>
      </w:r>
    </w:p>
    <w:p w:rsidR="00B33ACE" w:rsidRPr="00B33ACE" w:rsidRDefault="00F73A4F" w:rsidP="00B33ACE">
      <w:pPr>
        <w:spacing w:line="480" w:lineRule="auto"/>
        <w:ind w:left="720" w:hanging="720"/>
        <w:rPr>
          <w:rFonts w:ascii="Times New Roman" w:hAnsi="Times New Roman" w:cs="Times New Roman"/>
          <w:sz w:val="24"/>
          <w:szCs w:val="24"/>
        </w:rPr>
      </w:pPr>
      <w:r w:rsidRPr="00B33ACE">
        <w:rPr>
          <w:rFonts w:ascii="Times New Roman" w:hAnsi="Times New Roman" w:cs="Times New Roman"/>
          <w:color w:val="222222"/>
          <w:sz w:val="24"/>
          <w:szCs w:val="24"/>
          <w:shd w:val="clear" w:color="auto" w:fill="FFFFFF"/>
        </w:rPr>
        <w:t>Walby, S.,</w:t>
      </w:r>
      <w:r w:rsidRPr="00B33ACE">
        <w:rPr>
          <w:rFonts w:ascii="Times New Roman" w:hAnsi="Times New Roman" w:cs="Times New Roman"/>
          <w:color w:val="222222"/>
          <w:sz w:val="24"/>
          <w:szCs w:val="24"/>
          <w:shd w:val="clear" w:color="auto" w:fill="FFFFFF"/>
        </w:rPr>
        <w:t xml:space="preserve"> Armstrong, J., &amp; Strid, S. (2012). Intersectionality: Multiple inequalities in social theory. </w:t>
      </w:r>
      <w:r w:rsidRPr="00B33ACE">
        <w:rPr>
          <w:rFonts w:ascii="Times New Roman" w:hAnsi="Times New Roman" w:cs="Times New Roman"/>
          <w:i/>
          <w:iCs/>
          <w:color w:val="222222"/>
          <w:sz w:val="24"/>
          <w:szCs w:val="24"/>
          <w:shd w:val="clear" w:color="auto" w:fill="FFFFFF"/>
        </w:rPr>
        <w:t>Sociology</w:t>
      </w:r>
      <w:r w:rsidRPr="00B33ACE">
        <w:rPr>
          <w:rFonts w:ascii="Times New Roman" w:hAnsi="Times New Roman" w:cs="Times New Roman"/>
          <w:color w:val="222222"/>
          <w:sz w:val="24"/>
          <w:szCs w:val="24"/>
          <w:shd w:val="clear" w:color="auto" w:fill="FFFFFF"/>
        </w:rPr>
        <w:t>, </w:t>
      </w:r>
      <w:r w:rsidRPr="00B33ACE">
        <w:rPr>
          <w:rFonts w:ascii="Times New Roman" w:hAnsi="Times New Roman" w:cs="Times New Roman"/>
          <w:i/>
          <w:iCs/>
          <w:color w:val="222222"/>
          <w:sz w:val="24"/>
          <w:szCs w:val="24"/>
          <w:shd w:val="clear" w:color="auto" w:fill="FFFFFF"/>
        </w:rPr>
        <w:t>46</w:t>
      </w:r>
      <w:r w:rsidRPr="00B33ACE">
        <w:rPr>
          <w:rFonts w:ascii="Times New Roman" w:hAnsi="Times New Roman" w:cs="Times New Roman"/>
          <w:color w:val="222222"/>
          <w:sz w:val="24"/>
          <w:szCs w:val="24"/>
          <w:shd w:val="clear" w:color="auto" w:fill="FFFFFF"/>
        </w:rPr>
        <w:t>(2), 224-240.</w:t>
      </w:r>
    </w:p>
    <w:sectPr w:rsidR="00B33ACE" w:rsidRPr="00B33ACE" w:rsidSect="0045339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A4F" w:rsidRDefault="00F73A4F">
      <w:pPr>
        <w:spacing w:after="0" w:line="240" w:lineRule="auto"/>
      </w:pPr>
      <w:r>
        <w:separator/>
      </w:r>
    </w:p>
  </w:endnote>
  <w:endnote w:type="continuationSeparator" w:id="0">
    <w:p w:rsidR="00F73A4F" w:rsidRDefault="00F7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A4F" w:rsidRDefault="00F73A4F">
      <w:pPr>
        <w:spacing w:after="0" w:line="240" w:lineRule="auto"/>
      </w:pPr>
      <w:r>
        <w:separator/>
      </w:r>
    </w:p>
  </w:footnote>
  <w:footnote w:type="continuationSeparator" w:id="0">
    <w:p w:rsidR="00F73A4F" w:rsidRDefault="00F73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4136939"/>
      <w:docPartObj>
        <w:docPartGallery w:val="Page Numbers (Top of Page)"/>
        <w:docPartUnique/>
      </w:docPartObj>
    </w:sdtPr>
    <w:sdtEndPr>
      <w:rPr>
        <w:noProof/>
      </w:rPr>
    </w:sdtEndPr>
    <w:sdtContent>
      <w:p w:rsidR="00B33ACE" w:rsidRPr="00B33ACE" w:rsidRDefault="00F73A4F">
        <w:pPr>
          <w:pStyle w:val="Header"/>
          <w:jc w:val="right"/>
          <w:rPr>
            <w:rFonts w:ascii="Times New Roman" w:hAnsi="Times New Roman" w:cs="Times New Roman"/>
            <w:sz w:val="24"/>
            <w:szCs w:val="24"/>
          </w:rPr>
        </w:pPr>
        <w:r w:rsidRPr="00B33ACE">
          <w:rPr>
            <w:rFonts w:ascii="Times New Roman" w:hAnsi="Times New Roman" w:cs="Times New Roman"/>
            <w:sz w:val="24"/>
            <w:szCs w:val="24"/>
          </w:rPr>
          <w:t>DOMESTIC VIOLENCE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3ACE">
          <w:rPr>
            <w:rFonts w:ascii="Times New Roman" w:hAnsi="Times New Roman" w:cs="Times New Roman"/>
            <w:sz w:val="24"/>
            <w:szCs w:val="24"/>
          </w:rPr>
          <w:fldChar w:fldCharType="begin"/>
        </w:r>
        <w:r w:rsidRPr="00B33ACE">
          <w:rPr>
            <w:rFonts w:ascii="Times New Roman" w:hAnsi="Times New Roman" w:cs="Times New Roman"/>
            <w:sz w:val="24"/>
            <w:szCs w:val="24"/>
          </w:rPr>
          <w:instrText xml:space="preserve"> PAGE   \* MERGEFORMAT </w:instrText>
        </w:r>
        <w:r w:rsidRPr="00B33ACE">
          <w:rPr>
            <w:rFonts w:ascii="Times New Roman" w:hAnsi="Times New Roman" w:cs="Times New Roman"/>
            <w:sz w:val="24"/>
            <w:szCs w:val="24"/>
          </w:rPr>
          <w:fldChar w:fldCharType="separate"/>
        </w:r>
        <w:r w:rsidR="00025710">
          <w:rPr>
            <w:rFonts w:ascii="Times New Roman" w:hAnsi="Times New Roman" w:cs="Times New Roman"/>
            <w:noProof/>
            <w:sz w:val="24"/>
            <w:szCs w:val="24"/>
          </w:rPr>
          <w:t>7</w:t>
        </w:r>
        <w:r w:rsidRPr="00B33ACE">
          <w:rPr>
            <w:rFonts w:ascii="Times New Roman" w:hAnsi="Times New Roman" w:cs="Times New Roman"/>
            <w:noProof/>
            <w:sz w:val="24"/>
            <w:szCs w:val="24"/>
          </w:rPr>
          <w:fldChar w:fldCharType="end"/>
        </w:r>
      </w:p>
    </w:sdtContent>
  </w:sdt>
  <w:p w:rsidR="00B33ACE" w:rsidRPr="00B33ACE" w:rsidRDefault="00B33A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2898882"/>
      <w:docPartObj>
        <w:docPartGallery w:val="Page Numbers (Top of Page)"/>
        <w:docPartUnique/>
      </w:docPartObj>
    </w:sdtPr>
    <w:sdtEndPr>
      <w:rPr>
        <w:noProof/>
      </w:rPr>
    </w:sdtEndPr>
    <w:sdtContent>
      <w:p w:rsidR="00453395" w:rsidRPr="00453395" w:rsidRDefault="00F73A4F" w:rsidP="00453395">
        <w:pPr>
          <w:pStyle w:val="Header"/>
          <w:rPr>
            <w:rFonts w:ascii="Times New Roman" w:hAnsi="Times New Roman" w:cs="Times New Roman"/>
            <w:sz w:val="24"/>
            <w:szCs w:val="24"/>
          </w:rPr>
        </w:pPr>
        <w:r w:rsidRPr="00453395">
          <w:rPr>
            <w:rFonts w:ascii="Times New Roman" w:hAnsi="Times New Roman" w:cs="Times New Roman"/>
            <w:sz w:val="24"/>
            <w:szCs w:val="24"/>
          </w:rPr>
          <w:t>Running head: DOMESTIC VIOLENCE</w:t>
        </w:r>
      </w:p>
    </w:sdtContent>
  </w:sdt>
  <w:p w:rsidR="00453395" w:rsidRPr="00453395" w:rsidRDefault="004533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B69"/>
    <w:rsid w:val="00025710"/>
    <w:rsid w:val="00044C58"/>
    <w:rsid w:val="002C4B78"/>
    <w:rsid w:val="002C7B69"/>
    <w:rsid w:val="004256A5"/>
    <w:rsid w:val="00453395"/>
    <w:rsid w:val="0047522D"/>
    <w:rsid w:val="00544192"/>
    <w:rsid w:val="0072307A"/>
    <w:rsid w:val="0081690B"/>
    <w:rsid w:val="00830DD2"/>
    <w:rsid w:val="00911DCD"/>
    <w:rsid w:val="0096288F"/>
    <w:rsid w:val="00A00667"/>
    <w:rsid w:val="00A20BEC"/>
    <w:rsid w:val="00B33ACE"/>
    <w:rsid w:val="00B75E5B"/>
    <w:rsid w:val="00C22208"/>
    <w:rsid w:val="00C270FC"/>
    <w:rsid w:val="00E2073F"/>
    <w:rsid w:val="00F23825"/>
    <w:rsid w:val="00F7058C"/>
    <w:rsid w:val="00F73A4F"/>
    <w:rsid w:val="00FC5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395"/>
  </w:style>
  <w:style w:type="paragraph" w:styleId="Footer">
    <w:name w:val="footer"/>
    <w:basedOn w:val="Normal"/>
    <w:link w:val="FooterChar"/>
    <w:uiPriority w:val="99"/>
    <w:unhideWhenUsed/>
    <w:rsid w:val="00453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395"/>
  </w:style>
  <w:style w:type="paragraph" w:styleId="Footer">
    <w:name w:val="footer"/>
    <w:basedOn w:val="Normal"/>
    <w:link w:val="FooterChar"/>
    <w:uiPriority w:val="99"/>
    <w:unhideWhenUsed/>
    <w:rsid w:val="00453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9</Pages>
  <Words>1786</Words>
  <Characters>10183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2018-11-30T08:44:00Z</dcterms:created>
  <dcterms:modified xsi:type="dcterms:W3CDTF">2018-11-30T11:58:00Z</dcterms:modified>
</cp:coreProperties>
</file>